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92F" w:rsidRDefault="0019692F">
      <w:pPr>
        <w:pStyle w:val="Corpotesto"/>
        <w:spacing w:before="4"/>
        <w:rPr>
          <w:rFonts w:ascii="Times New Roman"/>
          <w:sz w:val="2"/>
        </w:rPr>
      </w:pPr>
      <w:bookmarkStart w:id="0" w:name="_GoBack"/>
      <w:bookmarkEnd w:id="0"/>
    </w:p>
    <w:tbl>
      <w:tblPr>
        <w:tblStyle w:val="TableNormal"/>
        <w:tblW w:w="0" w:type="auto"/>
        <w:tblInd w:w="7" w:type="dxa"/>
        <w:tblLayout w:type="fixed"/>
        <w:tblLook w:val="01E0" w:firstRow="1" w:lastRow="1" w:firstColumn="1" w:lastColumn="1" w:noHBand="0" w:noVBand="0"/>
      </w:tblPr>
      <w:tblGrid>
        <w:gridCol w:w="11906"/>
      </w:tblGrid>
      <w:tr w:rsidR="0019692F">
        <w:trPr>
          <w:trHeight w:val="1430"/>
        </w:trPr>
        <w:tc>
          <w:tcPr>
            <w:tcW w:w="11906" w:type="dxa"/>
            <w:tcBorders>
              <w:top w:val="single" w:sz="6" w:space="0" w:color="E9E9E9"/>
              <w:bottom w:val="single" w:sz="6" w:space="0" w:color="E9E9E9"/>
            </w:tcBorders>
          </w:tcPr>
          <w:p w:rsidR="0019692F" w:rsidRDefault="00D64D9E">
            <w:pPr>
              <w:pStyle w:val="TableParagraph"/>
              <w:spacing w:before="119"/>
              <w:ind w:left="2" w:right="5"/>
              <w:jc w:val="center"/>
              <w:rPr>
                <w:b/>
                <w:sz w:val="20"/>
              </w:rPr>
            </w:pPr>
            <w:r>
              <w:rPr>
                <w:b/>
                <w:sz w:val="20"/>
              </w:rPr>
              <w:t>DICHIARAZIONE</w:t>
            </w:r>
            <w:r>
              <w:rPr>
                <w:b/>
                <w:spacing w:val="-10"/>
                <w:sz w:val="20"/>
              </w:rPr>
              <w:t xml:space="preserve"> </w:t>
            </w:r>
            <w:r>
              <w:rPr>
                <w:b/>
                <w:sz w:val="20"/>
              </w:rPr>
              <w:t>RELATIVA</w:t>
            </w:r>
            <w:r>
              <w:rPr>
                <w:b/>
                <w:spacing w:val="-10"/>
                <w:sz w:val="20"/>
              </w:rPr>
              <w:t xml:space="preserve"> </w:t>
            </w:r>
            <w:r>
              <w:rPr>
                <w:b/>
                <w:sz w:val="20"/>
              </w:rPr>
              <w:t>AL</w:t>
            </w:r>
            <w:r>
              <w:rPr>
                <w:b/>
                <w:spacing w:val="-10"/>
                <w:sz w:val="20"/>
              </w:rPr>
              <w:t xml:space="preserve"> </w:t>
            </w:r>
            <w:r>
              <w:rPr>
                <w:b/>
                <w:sz w:val="20"/>
              </w:rPr>
              <w:t>POSSESSO</w:t>
            </w:r>
            <w:r>
              <w:rPr>
                <w:b/>
                <w:spacing w:val="-8"/>
                <w:sz w:val="20"/>
              </w:rPr>
              <w:t xml:space="preserve"> </w:t>
            </w:r>
            <w:r>
              <w:rPr>
                <w:b/>
                <w:sz w:val="20"/>
              </w:rPr>
              <w:t>DEI</w:t>
            </w:r>
            <w:r>
              <w:rPr>
                <w:b/>
                <w:spacing w:val="-10"/>
                <w:sz w:val="20"/>
              </w:rPr>
              <w:t xml:space="preserve"> </w:t>
            </w:r>
            <w:r>
              <w:rPr>
                <w:b/>
                <w:sz w:val="20"/>
              </w:rPr>
              <w:t>REQUISITI</w:t>
            </w:r>
            <w:r>
              <w:rPr>
                <w:b/>
                <w:spacing w:val="-10"/>
                <w:sz w:val="20"/>
              </w:rPr>
              <w:t xml:space="preserve"> </w:t>
            </w:r>
            <w:r>
              <w:rPr>
                <w:b/>
                <w:sz w:val="20"/>
              </w:rPr>
              <w:t>PER</w:t>
            </w:r>
            <w:r>
              <w:rPr>
                <w:b/>
                <w:spacing w:val="-9"/>
                <w:sz w:val="20"/>
              </w:rPr>
              <w:t xml:space="preserve"> </w:t>
            </w:r>
            <w:r>
              <w:rPr>
                <w:b/>
                <w:sz w:val="20"/>
              </w:rPr>
              <w:t>L’AFFIDAMENTO</w:t>
            </w:r>
            <w:r>
              <w:rPr>
                <w:b/>
                <w:spacing w:val="-8"/>
                <w:sz w:val="20"/>
              </w:rPr>
              <w:t xml:space="preserve"> </w:t>
            </w:r>
            <w:r>
              <w:rPr>
                <w:b/>
                <w:sz w:val="20"/>
              </w:rPr>
              <w:t>DEI</w:t>
            </w:r>
            <w:r>
              <w:rPr>
                <w:b/>
                <w:spacing w:val="-10"/>
                <w:sz w:val="20"/>
              </w:rPr>
              <w:t xml:space="preserve"> </w:t>
            </w:r>
            <w:r>
              <w:rPr>
                <w:b/>
                <w:sz w:val="20"/>
              </w:rPr>
              <w:t>CONTRATTI</w:t>
            </w:r>
            <w:r>
              <w:rPr>
                <w:b/>
                <w:spacing w:val="-8"/>
                <w:sz w:val="20"/>
              </w:rPr>
              <w:t xml:space="preserve"> </w:t>
            </w:r>
            <w:r>
              <w:rPr>
                <w:b/>
                <w:spacing w:val="-2"/>
                <w:sz w:val="20"/>
              </w:rPr>
              <w:t>PUBBLICI</w:t>
            </w:r>
          </w:p>
          <w:p w:rsidR="0019692F" w:rsidRDefault="0019692F">
            <w:pPr>
              <w:pStyle w:val="TableParagraph"/>
              <w:spacing w:before="131"/>
              <w:rPr>
                <w:rFonts w:ascii="Times New Roman"/>
                <w:sz w:val="20"/>
              </w:rPr>
            </w:pPr>
          </w:p>
          <w:p w:rsidR="0019692F" w:rsidRDefault="00D64D9E">
            <w:pPr>
              <w:pStyle w:val="TableParagraph"/>
              <w:ind w:left="2" w:right="3"/>
              <w:jc w:val="center"/>
              <w:rPr>
                <w:b/>
                <w:sz w:val="20"/>
              </w:rPr>
            </w:pPr>
            <w:r>
              <w:rPr>
                <w:b/>
                <w:sz w:val="20"/>
              </w:rPr>
              <w:t>EX</w:t>
            </w:r>
            <w:r>
              <w:rPr>
                <w:b/>
                <w:spacing w:val="-6"/>
                <w:sz w:val="20"/>
              </w:rPr>
              <w:t xml:space="preserve"> </w:t>
            </w:r>
            <w:r>
              <w:rPr>
                <w:b/>
                <w:sz w:val="20"/>
              </w:rPr>
              <w:t>ARTT.</w:t>
            </w:r>
            <w:r>
              <w:rPr>
                <w:b/>
                <w:spacing w:val="-3"/>
                <w:sz w:val="20"/>
              </w:rPr>
              <w:t xml:space="preserve"> </w:t>
            </w:r>
            <w:r>
              <w:rPr>
                <w:b/>
                <w:sz w:val="20"/>
              </w:rPr>
              <w:t>94,</w:t>
            </w:r>
            <w:r>
              <w:rPr>
                <w:b/>
                <w:spacing w:val="-6"/>
                <w:sz w:val="20"/>
              </w:rPr>
              <w:t xml:space="preserve"> </w:t>
            </w:r>
            <w:r>
              <w:rPr>
                <w:b/>
                <w:sz w:val="20"/>
              </w:rPr>
              <w:t>95,</w:t>
            </w:r>
            <w:r>
              <w:rPr>
                <w:b/>
                <w:spacing w:val="-3"/>
                <w:sz w:val="20"/>
              </w:rPr>
              <w:t xml:space="preserve"> </w:t>
            </w:r>
            <w:r>
              <w:rPr>
                <w:b/>
                <w:sz w:val="20"/>
              </w:rPr>
              <w:t>96,</w:t>
            </w:r>
            <w:r>
              <w:rPr>
                <w:b/>
                <w:spacing w:val="-6"/>
                <w:sz w:val="20"/>
              </w:rPr>
              <w:t xml:space="preserve"> </w:t>
            </w:r>
            <w:r>
              <w:rPr>
                <w:b/>
                <w:sz w:val="20"/>
              </w:rPr>
              <w:t>97,</w:t>
            </w:r>
            <w:r>
              <w:rPr>
                <w:b/>
                <w:spacing w:val="-3"/>
                <w:sz w:val="20"/>
              </w:rPr>
              <w:t xml:space="preserve"> </w:t>
            </w:r>
            <w:r>
              <w:rPr>
                <w:b/>
                <w:sz w:val="20"/>
              </w:rPr>
              <w:t>98</w:t>
            </w:r>
            <w:r>
              <w:rPr>
                <w:b/>
                <w:spacing w:val="-4"/>
                <w:sz w:val="20"/>
              </w:rPr>
              <w:t xml:space="preserve"> </w:t>
            </w:r>
            <w:r>
              <w:rPr>
                <w:b/>
                <w:sz w:val="20"/>
              </w:rPr>
              <w:t>E</w:t>
            </w:r>
            <w:r>
              <w:rPr>
                <w:b/>
                <w:spacing w:val="-4"/>
                <w:sz w:val="20"/>
              </w:rPr>
              <w:t xml:space="preserve"> </w:t>
            </w:r>
            <w:r>
              <w:rPr>
                <w:b/>
                <w:sz w:val="20"/>
              </w:rPr>
              <w:t>100</w:t>
            </w:r>
            <w:r>
              <w:rPr>
                <w:b/>
                <w:spacing w:val="-4"/>
                <w:sz w:val="20"/>
              </w:rPr>
              <w:t xml:space="preserve"> </w:t>
            </w:r>
            <w:r>
              <w:rPr>
                <w:b/>
                <w:sz w:val="20"/>
              </w:rPr>
              <w:t>DEL</w:t>
            </w:r>
            <w:r>
              <w:rPr>
                <w:b/>
                <w:spacing w:val="-2"/>
                <w:sz w:val="20"/>
              </w:rPr>
              <w:t xml:space="preserve"> </w:t>
            </w:r>
            <w:r>
              <w:rPr>
                <w:b/>
                <w:sz w:val="20"/>
              </w:rPr>
              <w:t>CODICE</w:t>
            </w:r>
            <w:r>
              <w:rPr>
                <w:b/>
                <w:spacing w:val="-2"/>
                <w:sz w:val="20"/>
              </w:rPr>
              <w:t xml:space="preserve"> </w:t>
            </w:r>
            <w:r>
              <w:rPr>
                <w:b/>
                <w:sz w:val="20"/>
              </w:rPr>
              <w:t>DEI</w:t>
            </w:r>
            <w:r>
              <w:rPr>
                <w:b/>
                <w:spacing w:val="-3"/>
                <w:sz w:val="20"/>
              </w:rPr>
              <w:t xml:space="preserve"> </w:t>
            </w:r>
            <w:r>
              <w:rPr>
                <w:b/>
                <w:spacing w:val="-2"/>
                <w:sz w:val="20"/>
              </w:rPr>
              <w:t>CONTRATTI</w:t>
            </w:r>
          </w:p>
        </w:tc>
      </w:tr>
      <w:tr w:rsidR="0019692F">
        <w:trPr>
          <w:trHeight w:val="353"/>
        </w:trPr>
        <w:tc>
          <w:tcPr>
            <w:tcW w:w="11906" w:type="dxa"/>
            <w:tcBorders>
              <w:top w:val="single" w:sz="6" w:space="0" w:color="E9E9E9"/>
            </w:tcBorders>
          </w:tcPr>
          <w:p w:rsidR="0019692F" w:rsidRDefault="00D64D9E">
            <w:pPr>
              <w:pStyle w:val="TableParagraph"/>
              <w:spacing w:before="119" w:line="214" w:lineRule="exact"/>
              <w:ind w:left="5" w:right="3"/>
              <w:jc w:val="center"/>
              <w:rPr>
                <w:b/>
                <w:sz w:val="20"/>
              </w:rPr>
            </w:pPr>
            <w:r>
              <w:rPr>
                <w:b/>
                <w:spacing w:val="-2"/>
                <w:sz w:val="20"/>
              </w:rPr>
              <w:t>OGGETTO</w:t>
            </w:r>
            <w:r>
              <w:rPr>
                <w:b/>
                <w:spacing w:val="3"/>
                <w:sz w:val="20"/>
              </w:rPr>
              <w:t xml:space="preserve"> </w:t>
            </w:r>
            <w:r>
              <w:rPr>
                <w:b/>
                <w:spacing w:val="-2"/>
                <w:sz w:val="20"/>
              </w:rPr>
              <w:t>AFFIDAMENTO:</w:t>
            </w:r>
            <w:r>
              <w:rPr>
                <w:b/>
                <w:spacing w:val="7"/>
                <w:sz w:val="20"/>
              </w:rPr>
              <w:t xml:space="preserve"> </w:t>
            </w:r>
            <w:r>
              <w:rPr>
                <w:b/>
                <w:spacing w:val="-2"/>
                <w:sz w:val="20"/>
              </w:rPr>
              <w:t>__________</w:t>
            </w:r>
          </w:p>
        </w:tc>
      </w:tr>
    </w:tbl>
    <w:p w:rsidR="0019692F" w:rsidRDefault="0019692F">
      <w:pPr>
        <w:pStyle w:val="Corpotesto"/>
        <w:rPr>
          <w:rFonts w:ascii="Times New Roman"/>
        </w:rPr>
      </w:pPr>
    </w:p>
    <w:p w:rsidR="0019692F" w:rsidRDefault="0019692F">
      <w:pPr>
        <w:pStyle w:val="Corpotesto"/>
        <w:spacing w:before="36"/>
        <w:rPr>
          <w:rFonts w:ascii="Times New Roman"/>
        </w:rPr>
      </w:pPr>
    </w:p>
    <w:p w:rsidR="0019692F" w:rsidRDefault="00D64D9E">
      <w:pPr>
        <w:pStyle w:val="Titolo1"/>
        <w:ind w:right="1"/>
      </w:pPr>
      <w:r>
        <w:rPr>
          <w:noProof/>
        </w:rPr>
        <mc:AlternateContent>
          <mc:Choice Requires="wps">
            <w:drawing>
              <wp:anchor distT="0" distB="0" distL="0" distR="0" simplePos="0" relativeHeight="15728640" behindDoc="0" locked="0" layoutInCell="1" allowOverlap="1">
                <wp:simplePos x="0" y="0"/>
                <wp:positionH relativeFrom="page">
                  <wp:posOffset>0</wp:posOffset>
                </wp:positionH>
                <wp:positionV relativeFrom="paragraph">
                  <wp:posOffset>-8863</wp:posOffset>
                </wp:positionV>
                <wp:extent cx="7560945"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0" y="0"/>
                              </a:moveTo>
                              <a:lnTo>
                                <a:pt x="0" y="9144"/>
                              </a:lnTo>
                              <a:lnTo>
                                <a:pt x="7560563" y="9144"/>
                              </a:lnTo>
                              <a:lnTo>
                                <a:pt x="7560563" y="0"/>
                              </a:lnTo>
                              <a:lnTo>
                                <a:pt x="0"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0EDB3B19" id="Graphic 2" o:spid="_x0000_s1026" style="position:absolute;margin-left:0;margin-top:-.7pt;width:595.3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" path="m,l,9144r7560563,l7560563,,,xe" fillcolor="#e9e9e9" stroked="f">
                <v:path arrowok="t"/>
                <w10:wrap anchorx="page"/>
              </v:shape>
            </w:pict>
          </mc:Fallback>
        </mc:AlternateContent>
      </w:r>
      <w:r>
        <w:t>CARTA</w:t>
      </w:r>
      <w:r>
        <w:rPr>
          <w:spacing w:val="-10"/>
        </w:rPr>
        <w:t xml:space="preserve"> </w:t>
      </w:r>
      <w:r>
        <w:t>INTESTATA</w:t>
      </w:r>
      <w:r>
        <w:rPr>
          <w:spacing w:val="-9"/>
        </w:rPr>
        <w:t xml:space="preserve"> </w:t>
      </w:r>
      <w:r>
        <w:rPr>
          <w:spacing w:val="-4"/>
        </w:rPr>
        <w:t>DITTA</w:t>
      </w:r>
    </w:p>
    <w:p w:rsidR="0019692F" w:rsidRDefault="0019692F">
      <w:pPr>
        <w:pStyle w:val="Corpotesto"/>
        <w:spacing w:before="66"/>
        <w:rPr>
          <w:b/>
        </w:rPr>
      </w:pPr>
    </w:p>
    <w:tbl>
      <w:tblPr>
        <w:tblStyle w:val="TableNormal"/>
        <w:tblW w:w="0" w:type="auto"/>
        <w:tblInd w:w="734"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2220"/>
        <w:gridCol w:w="3161"/>
        <w:gridCol w:w="1514"/>
        <w:gridCol w:w="3849"/>
      </w:tblGrid>
      <w:tr w:rsidR="0019692F">
        <w:trPr>
          <w:trHeight w:val="834"/>
        </w:trPr>
        <w:tc>
          <w:tcPr>
            <w:tcW w:w="2220" w:type="dxa"/>
          </w:tcPr>
          <w:p w:rsidR="0019692F" w:rsidRDefault="00D64D9E">
            <w:pPr>
              <w:pStyle w:val="TableParagraph"/>
              <w:spacing w:before="119"/>
              <w:ind w:left="167"/>
              <w:rPr>
                <w:sz w:val="20"/>
              </w:rPr>
            </w:pPr>
            <w:r>
              <w:rPr>
                <w:sz w:val="20"/>
              </w:rPr>
              <w:t>Il</w:t>
            </w:r>
            <w:r>
              <w:rPr>
                <w:spacing w:val="-3"/>
                <w:sz w:val="20"/>
              </w:rPr>
              <w:t xml:space="preserve"> </w:t>
            </w:r>
            <w:r>
              <w:rPr>
                <w:spacing w:val="-2"/>
                <w:sz w:val="20"/>
              </w:rPr>
              <w:t>sottoscritto</w:t>
            </w:r>
          </w:p>
        </w:tc>
        <w:tc>
          <w:tcPr>
            <w:tcW w:w="3161" w:type="dxa"/>
          </w:tcPr>
          <w:p w:rsidR="0019692F" w:rsidRDefault="0019692F">
            <w:pPr>
              <w:pStyle w:val="TableParagraph"/>
              <w:rPr>
                <w:rFonts w:ascii="Times New Roman"/>
                <w:sz w:val="18"/>
              </w:rPr>
            </w:pPr>
          </w:p>
        </w:tc>
        <w:tc>
          <w:tcPr>
            <w:tcW w:w="5363" w:type="dxa"/>
            <w:gridSpan w:val="2"/>
            <w:vMerge w:val="restart"/>
            <w:tcBorders>
              <w:top w:val="nil"/>
              <w:right w:val="nil"/>
            </w:tcBorders>
          </w:tcPr>
          <w:p w:rsidR="0019692F" w:rsidRDefault="0019692F">
            <w:pPr>
              <w:pStyle w:val="TableParagraph"/>
              <w:rPr>
                <w:rFonts w:ascii="Times New Roman"/>
                <w:sz w:val="18"/>
              </w:rPr>
            </w:pPr>
          </w:p>
        </w:tc>
      </w:tr>
      <w:tr w:rsidR="0019692F">
        <w:trPr>
          <w:trHeight w:val="1303"/>
        </w:trPr>
        <w:tc>
          <w:tcPr>
            <w:tcW w:w="2220" w:type="dxa"/>
          </w:tcPr>
          <w:p w:rsidR="0019692F" w:rsidRDefault="00D64D9E">
            <w:pPr>
              <w:pStyle w:val="TableParagraph"/>
              <w:spacing w:before="119"/>
              <w:ind w:left="167" w:right="160"/>
              <w:rPr>
                <w:i/>
                <w:sz w:val="20"/>
              </w:rPr>
            </w:pPr>
            <w:r>
              <w:rPr>
                <w:sz w:val="20"/>
              </w:rPr>
              <w:t xml:space="preserve">in qualità di </w:t>
            </w:r>
            <w:r>
              <w:rPr>
                <w:i/>
                <w:sz w:val="20"/>
              </w:rPr>
              <w:t>(titolare, legale</w:t>
            </w:r>
            <w:r>
              <w:rPr>
                <w:i/>
                <w:spacing w:val="-12"/>
                <w:sz w:val="20"/>
              </w:rPr>
              <w:t xml:space="preserve"> </w:t>
            </w:r>
            <w:r>
              <w:rPr>
                <w:i/>
                <w:sz w:val="20"/>
              </w:rPr>
              <w:t>rappresentante, procuratore, altro)</w:t>
            </w:r>
          </w:p>
        </w:tc>
        <w:tc>
          <w:tcPr>
            <w:tcW w:w="3161" w:type="dxa"/>
          </w:tcPr>
          <w:p w:rsidR="0019692F" w:rsidRDefault="0019692F">
            <w:pPr>
              <w:pStyle w:val="TableParagraph"/>
              <w:rPr>
                <w:rFonts w:ascii="Times New Roman"/>
                <w:sz w:val="18"/>
              </w:rPr>
            </w:pPr>
          </w:p>
        </w:tc>
        <w:tc>
          <w:tcPr>
            <w:tcW w:w="5363" w:type="dxa"/>
            <w:gridSpan w:val="2"/>
            <w:vMerge/>
            <w:tcBorders>
              <w:top w:val="nil"/>
              <w:right w:val="nil"/>
            </w:tcBorders>
          </w:tcPr>
          <w:p w:rsidR="0019692F" w:rsidRDefault="0019692F">
            <w:pPr>
              <w:rPr>
                <w:sz w:val="2"/>
                <w:szCs w:val="2"/>
              </w:rPr>
            </w:pPr>
          </w:p>
        </w:tc>
      </w:tr>
      <w:tr w:rsidR="0019692F">
        <w:trPr>
          <w:trHeight w:val="834"/>
        </w:trPr>
        <w:tc>
          <w:tcPr>
            <w:tcW w:w="2220" w:type="dxa"/>
          </w:tcPr>
          <w:p w:rsidR="0019692F" w:rsidRDefault="00D64D9E">
            <w:pPr>
              <w:pStyle w:val="TableParagraph"/>
              <w:spacing w:before="119"/>
              <w:ind w:left="167"/>
              <w:rPr>
                <w:sz w:val="20"/>
              </w:rPr>
            </w:pPr>
            <w:r>
              <w:rPr>
                <w:spacing w:val="-2"/>
                <w:sz w:val="20"/>
              </w:rPr>
              <w:t>dell’impresa</w:t>
            </w:r>
          </w:p>
        </w:tc>
        <w:tc>
          <w:tcPr>
            <w:tcW w:w="3161" w:type="dxa"/>
          </w:tcPr>
          <w:p w:rsidR="0019692F" w:rsidRDefault="0019692F">
            <w:pPr>
              <w:pStyle w:val="TableParagraph"/>
              <w:rPr>
                <w:rFonts w:ascii="Times New Roman"/>
                <w:sz w:val="18"/>
              </w:rPr>
            </w:pPr>
          </w:p>
        </w:tc>
        <w:tc>
          <w:tcPr>
            <w:tcW w:w="5363" w:type="dxa"/>
            <w:gridSpan w:val="2"/>
            <w:vMerge/>
            <w:tcBorders>
              <w:top w:val="nil"/>
              <w:right w:val="nil"/>
            </w:tcBorders>
          </w:tcPr>
          <w:p w:rsidR="0019692F" w:rsidRDefault="0019692F">
            <w:pPr>
              <w:rPr>
                <w:sz w:val="2"/>
                <w:szCs w:val="2"/>
              </w:rPr>
            </w:pPr>
          </w:p>
        </w:tc>
      </w:tr>
      <w:tr w:rsidR="0019692F">
        <w:trPr>
          <w:trHeight w:val="834"/>
        </w:trPr>
        <w:tc>
          <w:tcPr>
            <w:tcW w:w="2220" w:type="dxa"/>
          </w:tcPr>
          <w:p w:rsidR="0019692F" w:rsidRDefault="00D64D9E">
            <w:pPr>
              <w:pStyle w:val="TableParagraph"/>
              <w:spacing w:before="119"/>
              <w:ind w:left="167"/>
              <w:rPr>
                <w:sz w:val="20"/>
              </w:rPr>
            </w:pPr>
            <w:r>
              <w:rPr>
                <w:sz w:val="20"/>
              </w:rPr>
              <w:t>con</w:t>
            </w:r>
            <w:r>
              <w:rPr>
                <w:spacing w:val="-6"/>
                <w:sz w:val="20"/>
              </w:rPr>
              <w:t xml:space="preserve"> </w:t>
            </w:r>
            <w:r>
              <w:rPr>
                <w:sz w:val="20"/>
              </w:rPr>
              <w:t>sede</w:t>
            </w:r>
            <w:r>
              <w:rPr>
                <w:spacing w:val="-3"/>
                <w:sz w:val="20"/>
              </w:rPr>
              <w:t xml:space="preserve"> </w:t>
            </w:r>
            <w:r>
              <w:rPr>
                <w:spacing w:val="-5"/>
                <w:sz w:val="20"/>
              </w:rPr>
              <w:t>in</w:t>
            </w:r>
          </w:p>
        </w:tc>
        <w:tc>
          <w:tcPr>
            <w:tcW w:w="3161" w:type="dxa"/>
          </w:tcPr>
          <w:p w:rsidR="0019692F" w:rsidRDefault="0019692F">
            <w:pPr>
              <w:pStyle w:val="TableParagraph"/>
              <w:rPr>
                <w:rFonts w:ascii="Times New Roman"/>
                <w:sz w:val="18"/>
              </w:rPr>
            </w:pPr>
          </w:p>
        </w:tc>
        <w:tc>
          <w:tcPr>
            <w:tcW w:w="5363" w:type="dxa"/>
            <w:gridSpan w:val="2"/>
            <w:vMerge/>
            <w:tcBorders>
              <w:top w:val="nil"/>
              <w:right w:val="nil"/>
            </w:tcBorders>
          </w:tcPr>
          <w:p w:rsidR="0019692F" w:rsidRDefault="0019692F">
            <w:pPr>
              <w:rPr>
                <w:sz w:val="2"/>
                <w:szCs w:val="2"/>
              </w:rPr>
            </w:pPr>
          </w:p>
        </w:tc>
      </w:tr>
      <w:tr w:rsidR="0019692F">
        <w:trPr>
          <w:trHeight w:val="834"/>
        </w:trPr>
        <w:tc>
          <w:tcPr>
            <w:tcW w:w="2220" w:type="dxa"/>
          </w:tcPr>
          <w:p w:rsidR="0019692F" w:rsidRDefault="00D64D9E">
            <w:pPr>
              <w:pStyle w:val="TableParagraph"/>
              <w:spacing w:before="119"/>
              <w:ind w:left="167"/>
              <w:rPr>
                <w:sz w:val="20"/>
              </w:rPr>
            </w:pPr>
            <w:r>
              <w:rPr>
                <w:spacing w:val="-2"/>
                <w:sz w:val="20"/>
              </w:rPr>
              <w:t>Indirizzo</w:t>
            </w:r>
          </w:p>
        </w:tc>
        <w:tc>
          <w:tcPr>
            <w:tcW w:w="3161" w:type="dxa"/>
          </w:tcPr>
          <w:p w:rsidR="0019692F" w:rsidRDefault="0019692F">
            <w:pPr>
              <w:pStyle w:val="TableParagraph"/>
              <w:rPr>
                <w:rFonts w:ascii="Times New Roman"/>
                <w:sz w:val="18"/>
              </w:rPr>
            </w:pPr>
          </w:p>
        </w:tc>
        <w:tc>
          <w:tcPr>
            <w:tcW w:w="1514" w:type="dxa"/>
          </w:tcPr>
          <w:p w:rsidR="0019692F" w:rsidRDefault="00D64D9E">
            <w:pPr>
              <w:pStyle w:val="TableParagraph"/>
              <w:spacing w:before="119"/>
              <w:ind w:left="168"/>
              <w:rPr>
                <w:sz w:val="20"/>
              </w:rPr>
            </w:pPr>
            <w:r>
              <w:rPr>
                <w:spacing w:val="-5"/>
                <w:sz w:val="20"/>
              </w:rPr>
              <w:t>PEC</w:t>
            </w:r>
          </w:p>
        </w:tc>
        <w:tc>
          <w:tcPr>
            <w:tcW w:w="3849" w:type="dxa"/>
          </w:tcPr>
          <w:p w:rsidR="0019692F" w:rsidRDefault="0019692F">
            <w:pPr>
              <w:pStyle w:val="TableParagraph"/>
              <w:rPr>
                <w:rFonts w:ascii="Times New Roman"/>
                <w:sz w:val="18"/>
              </w:rPr>
            </w:pPr>
          </w:p>
        </w:tc>
      </w:tr>
      <w:tr w:rsidR="0019692F">
        <w:trPr>
          <w:trHeight w:val="834"/>
        </w:trPr>
        <w:tc>
          <w:tcPr>
            <w:tcW w:w="2220" w:type="dxa"/>
          </w:tcPr>
          <w:p w:rsidR="0019692F" w:rsidRDefault="00D64D9E">
            <w:pPr>
              <w:pStyle w:val="TableParagraph"/>
              <w:spacing w:before="119"/>
              <w:ind w:left="167"/>
              <w:rPr>
                <w:sz w:val="20"/>
              </w:rPr>
            </w:pPr>
            <w:r>
              <w:rPr>
                <w:sz w:val="20"/>
              </w:rPr>
              <w:t>Codice</w:t>
            </w:r>
            <w:r>
              <w:rPr>
                <w:spacing w:val="-8"/>
                <w:sz w:val="20"/>
              </w:rPr>
              <w:t xml:space="preserve"> </w:t>
            </w:r>
            <w:r>
              <w:rPr>
                <w:spacing w:val="-2"/>
                <w:sz w:val="20"/>
              </w:rPr>
              <w:t>fiscale</w:t>
            </w:r>
          </w:p>
        </w:tc>
        <w:tc>
          <w:tcPr>
            <w:tcW w:w="3161" w:type="dxa"/>
          </w:tcPr>
          <w:p w:rsidR="0019692F" w:rsidRDefault="0019692F">
            <w:pPr>
              <w:pStyle w:val="TableParagraph"/>
              <w:rPr>
                <w:rFonts w:ascii="Times New Roman"/>
                <w:sz w:val="18"/>
              </w:rPr>
            </w:pPr>
          </w:p>
        </w:tc>
        <w:tc>
          <w:tcPr>
            <w:tcW w:w="1514" w:type="dxa"/>
          </w:tcPr>
          <w:p w:rsidR="0019692F" w:rsidRDefault="00D64D9E">
            <w:pPr>
              <w:pStyle w:val="TableParagraph"/>
              <w:spacing w:before="119"/>
              <w:ind w:left="168"/>
              <w:rPr>
                <w:sz w:val="20"/>
              </w:rPr>
            </w:pPr>
            <w:r>
              <w:rPr>
                <w:spacing w:val="-2"/>
                <w:sz w:val="20"/>
              </w:rPr>
              <w:t>Partita</w:t>
            </w:r>
            <w:r>
              <w:rPr>
                <w:spacing w:val="2"/>
                <w:sz w:val="20"/>
              </w:rPr>
              <w:t xml:space="preserve"> </w:t>
            </w:r>
            <w:r>
              <w:rPr>
                <w:spacing w:val="-5"/>
                <w:sz w:val="20"/>
              </w:rPr>
              <w:t>IVA</w:t>
            </w:r>
          </w:p>
        </w:tc>
        <w:tc>
          <w:tcPr>
            <w:tcW w:w="3849" w:type="dxa"/>
          </w:tcPr>
          <w:p w:rsidR="0019692F" w:rsidRDefault="0019692F">
            <w:pPr>
              <w:pStyle w:val="TableParagraph"/>
              <w:rPr>
                <w:rFonts w:ascii="Times New Roman"/>
                <w:sz w:val="18"/>
              </w:rPr>
            </w:pPr>
          </w:p>
        </w:tc>
      </w:tr>
      <w:tr w:rsidR="0019692F">
        <w:trPr>
          <w:trHeight w:val="834"/>
        </w:trPr>
        <w:tc>
          <w:tcPr>
            <w:tcW w:w="2220" w:type="dxa"/>
          </w:tcPr>
          <w:p w:rsidR="0019692F" w:rsidRDefault="00D64D9E">
            <w:pPr>
              <w:pStyle w:val="TableParagraph"/>
              <w:spacing w:before="119"/>
              <w:ind w:left="167"/>
              <w:rPr>
                <w:sz w:val="20"/>
              </w:rPr>
            </w:pPr>
            <w:r>
              <w:rPr>
                <w:spacing w:val="-5"/>
                <w:sz w:val="20"/>
              </w:rPr>
              <w:t>Tel</w:t>
            </w:r>
          </w:p>
        </w:tc>
        <w:tc>
          <w:tcPr>
            <w:tcW w:w="3161" w:type="dxa"/>
          </w:tcPr>
          <w:p w:rsidR="0019692F" w:rsidRDefault="0019692F">
            <w:pPr>
              <w:pStyle w:val="TableParagraph"/>
              <w:rPr>
                <w:rFonts w:ascii="Times New Roman"/>
                <w:sz w:val="18"/>
              </w:rPr>
            </w:pPr>
          </w:p>
        </w:tc>
        <w:tc>
          <w:tcPr>
            <w:tcW w:w="1514" w:type="dxa"/>
          </w:tcPr>
          <w:p w:rsidR="0019692F" w:rsidRDefault="00D64D9E">
            <w:pPr>
              <w:pStyle w:val="TableParagraph"/>
              <w:spacing w:before="119"/>
              <w:ind w:left="168"/>
              <w:rPr>
                <w:sz w:val="20"/>
              </w:rPr>
            </w:pPr>
            <w:r>
              <w:rPr>
                <w:spacing w:val="-4"/>
                <w:sz w:val="20"/>
              </w:rPr>
              <w:t>Mail</w:t>
            </w:r>
          </w:p>
        </w:tc>
        <w:tc>
          <w:tcPr>
            <w:tcW w:w="3849" w:type="dxa"/>
          </w:tcPr>
          <w:p w:rsidR="0019692F" w:rsidRDefault="0019692F">
            <w:pPr>
              <w:pStyle w:val="TableParagraph"/>
              <w:rPr>
                <w:rFonts w:ascii="Times New Roman"/>
                <w:sz w:val="18"/>
              </w:rPr>
            </w:pPr>
          </w:p>
        </w:tc>
      </w:tr>
    </w:tbl>
    <w:p w:rsidR="0019692F" w:rsidRDefault="00D64D9E">
      <w:pPr>
        <w:spacing w:before="3"/>
        <w:ind w:right="1"/>
        <w:jc w:val="center"/>
        <w:rPr>
          <w:b/>
          <w:sz w:val="20"/>
        </w:rPr>
      </w:pPr>
      <w:r>
        <w:rPr>
          <w:b/>
          <w:color w:val="212121"/>
          <w:sz w:val="20"/>
        </w:rPr>
        <w:t>SOTTO</w:t>
      </w:r>
      <w:r>
        <w:rPr>
          <w:b/>
          <w:color w:val="212121"/>
          <w:spacing w:val="-9"/>
          <w:sz w:val="20"/>
        </w:rPr>
        <w:t xml:space="preserve"> </w:t>
      </w:r>
      <w:r>
        <w:rPr>
          <w:b/>
          <w:color w:val="212121"/>
          <w:sz w:val="20"/>
        </w:rPr>
        <w:t>FORMA</w:t>
      </w:r>
      <w:r>
        <w:rPr>
          <w:b/>
          <w:color w:val="212121"/>
          <w:spacing w:val="-5"/>
          <w:sz w:val="20"/>
        </w:rPr>
        <w:t xml:space="preserve"> DI</w:t>
      </w:r>
    </w:p>
    <w:p w:rsidR="0019692F" w:rsidRDefault="0019692F">
      <w:pPr>
        <w:pStyle w:val="Corpotesto"/>
        <w:spacing w:before="66" w:after="1"/>
        <w:rPr>
          <w:b/>
        </w:rPr>
      </w:pPr>
    </w:p>
    <w:tbl>
      <w:tblPr>
        <w:tblStyle w:val="TableNormal"/>
        <w:tblW w:w="0" w:type="auto"/>
        <w:tblInd w:w="734"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509"/>
        <w:gridCol w:w="2110"/>
        <w:gridCol w:w="1839"/>
        <w:gridCol w:w="6078"/>
      </w:tblGrid>
      <w:tr w:rsidR="0019692F">
        <w:trPr>
          <w:trHeight w:val="865"/>
        </w:trPr>
        <w:tc>
          <w:tcPr>
            <w:tcW w:w="509" w:type="dxa"/>
          </w:tcPr>
          <w:p w:rsidR="0019692F" w:rsidRDefault="00D64D9E">
            <w:pPr>
              <w:pStyle w:val="TableParagraph"/>
              <w:spacing w:before="120"/>
              <w:ind w:left="12"/>
              <w:jc w:val="center"/>
              <w:rPr>
                <w:rFonts w:ascii="Segoe UI Symbol" w:hAnsi="Segoe UI Symbol"/>
                <w:sz w:val="20"/>
              </w:rPr>
            </w:pPr>
            <w:r>
              <w:rPr>
                <w:rFonts w:ascii="Segoe UI Symbol" w:hAnsi="Segoe UI Symbol"/>
                <w:spacing w:val="-10"/>
                <w:sz w:val="20"/>
              </w:rPr>
              <w:t>☐</w:t>
            </w:r>
          </w:p>
        </w:tc>
        <w:tc>
          <w:tcPr>
            <w:tcW w:w="2110" w:type="dxa"/>
          </w:tcPr>
          <w:p w:rsidR="0019692F" w:rsidRDefault="00D64D9E">
            <w:pPr>
              <w:pStyle w:val="TableParagraph"/>
              <w:spacing w:before="133"/>
              <w:ind w:left="297"/>
              <w:rPr>
                <w:sz w:val="20"/>
              </w:rPr>
            </w:pPr>
            <w:r>
              <w:rPr>
                <w:sz w:val="20"/>
              </w:rPr>
              <w:t>operatore</w:t>
            </w:r>
            <w:r>
              <w:rPr>
                <w:spacing w:val="-11"/>
                <w:sz w:val="20"/>
              </w:rPr>
              <w:t xml:space="preserve"> </w:t>
            </w:r>
            <w:r>
              <w:rPr>
                <w:spacing w:val="-2"/>
                <w:sz w:val="20"/>
              </w:rPr>
              <w:t>singolo</w:t>
            </w:r>
          </w:p>
        </w:tc>
        <w:tc>
          <w:tcPr>
            <w:tcW w:w="7917" w:type="dxa"/>
            <w:gridSpan w:val="2"/>
            <w:tcBorders>
              <w:top w:val="nil"/>
              <w:right w:val="nil"/>
            </w:tcBorders>
          </w:tcPr>
          <w:p w:rsidR="0019692F" w:rsidRDefault="0019692F">
            <w:pPr>
              <w:pStyle w:val="TableParagraph"/>
              <w:rPr>
                <w:rFonts w:ascii="Times New Roman"/>
                <w:sz w:val="18"/>
              </w:rPr>
            </w:pPr>
          </w:p>
        </w:tc>
      </w:tr>
      <w:tr w:rsidR="0019692F">
        <w:trPr>
          <w:trHeight w:val="1068"/>
        </w:trPr>
        <w:tc>
          <w:tcPr>
            <w:tcW w:w="509" w:type="dxa"/>
          </w:tcPr>
          <w:p w:rsidR="0019692F" w:rsidRDefault="00D64D9E">
            <w:pPr>
              <w:pStyle w:val="TableParagraph"/>
              <w:spacing w:before="221"/>
              <w:ind w:left="12"/>
              <w:jc w:val="center"/>
              <w:rPr>
                <w:rFonts w:ascii="Segoe UI Symbol" w:hAnsi="Segoe UI Symbol"/>
                <w:sz w:val="20"/>
              </w:rPr>
            </w:pPr>
            <w:r>
              <w:rPr>
                <w:rFonts w:ascii="Segoe UI Symbol" w:hAnsi="Segoe UI Symbol"/>
                <w:spacing w:val="-10"/>
                <w:sz w:val="20"/>
              </w:rPr>
              <w:t>☐</w:t>
            </w:r>
          </w:p>
        </w:tc>
        <w:tc>
          <w:tcPr>
            <w:tcW w:w="2110" w:type="dxa"/>
          </w:tcPr>
          <w:p w:rsidR="0019692F" w:rsidRDefault="00D64D9E">
            <w:pPr>
              <w:pStyle w:val="TableParagraph"/>
              <w:spacing w:before="120"/>
              <w:ind w:left="167" w:right="685"/>
              <w:rPr>
                <w:sz w:val="20"/>
              </w:rPr>
            </w:pPr>
            <w:r>
              <w:rPr>
                <w:spacing w:val="-2"/>
                <w:sz w:val="20"/>
              </w:rPr>
              <w:t xml:space="preserve">mandatario, </w:t>
            </w:r>
            <w:r>
              <w:rPr>
                <w:sz w:val="20"/>
              </w:rPr>
              <w:t>capogruppo</w:t>
            </w:r>
            <w:r>
              <w:rPr>
                <w:spacing w:val="-12"/>
                <w:sz w:val="20"/>
              </w:rPr>
              <w:t xml:space="preserve"> </w:t>
            </w:r>
            <w:r>
              <w:rPr>
                <w:sz w:val="20"/>
              </w:rPr>
              <w:t>di</w:t>
            </w:r>
          </w:p>
        </w:tc>
        <w:tc>
          <w:tcPr>
            <w:tcW w:w="1839" w:type="dxa"/>
            <w:vMerge w:val="restart"/>
          </w:tcPr>
          <w:p w:rsidR="0019692F" w:rsidRDefault="0019692F">
            <w:pPr>
              <w:pStyle w:val="TableParagraph"/>
              <w:rPr>
                <w:b/>
                <w:sz w:val="20"/>
              </w:rPr>
            </w:pPr>
          </w:p>
          <w:p w:rsidR="0019692F" w:rsidRDefault="0019692F">
            <w:pPr>
              <w:pStyle w:val="TableParagraph"/>
              <w:spacing w:before="207"/>
              <w:rPr>
                <w:b/>
                <w:sz w:val="20"/>
              </w:rPr>
            </w:pPr>
          </w:p>
          <w:p w:rsidR="0019692F" w:rsidRDefault="00D64D9E">
            <w:pPr>
              <w:pStyle w:val="TableParagraph"/>
              <w:ind w:left="167"/>
              <w:rPr>
                <w:sz w:val="20"/>
              </w:rPr>
            </w:pPr>
            <w:r>
              <w:rPr>
                <w:spacing w:val="-10"/>
                <w:sz w:val="20"/>
              </w:rPr>
              <w:t>}</w:t>
            </w:r>
          </w:p>
        </w:tc>
        <w:tc>
          <w:tcPr>
            <w:tcW w:w="6078" w:type="dxa"/>
            <w:vMerge w:val="restart"/>
          </w:tcPr>
          <w:p w:rsidR="0019692F" w:rsidRDefault="0019692F">
            <w:pPr>
              <w:pStyle w:val="TableParagraph"/>
              <w:rPr>
                <w:b/>
                <w:sz w:val="20"/>
              </w:rPr>
            </w:pPr>
          </w:p>
          <w:p w:rsidR="0019692F" w:rsidRDefault="0019692F">
            <w:pPr>
              <w:pStyle w:val="TableParagraph"/>
              <w:spacing w:before="90"/>
              <w:rPr>
                <w:b/>
                <w:sz w:val="20"/>
              </w:rPr>
            </w:pPr>
          </w:p>
          <w:p w:rsidR="0019692F" w:rsidRDefault="00D64D9E">
            <w:pPr>
              <w:pStyle w:val="TableParagraph"/>
              <w:ind w:left="167"/>
              <w:rPr>
                <w:sz w:val="20"/>
              </w:rPr>
            </w:pPr>
            <w:r>
              <w:rPr>
                <w:sz w:val="20"/>
              </w:rPr>
              <w:t>raggruppamento</w:t>
            </w:r>
            <w:r>
              <w:rPr>
                <w:spacing w:val="-6"/>
                <w:sz w:val="20"/>
              </w:rPr>
              <w:t xml:space="preserve"> </w:t>
            </w:r>
            <w:r>
              <w:rPr>
                <w:sz w:val="20"/>
              </w:rPr>
              <w:t>temporaneo</w:t>
            </w:r>
            <w:r>
              <w:rPr>
                <w:spacing w:val="-8"/>
                <w:sz w:val="20"/>
              </w:rPr>
              <w:t xml:space="preserve"> </w:t>
            </w:r>
            <w:r>
              <w:rPr>
                <w:sz w:val="20"/>
              </w:rPr>
              <w:t>o</w:t>
            </w:r>
            <w:r>
              <w:rPr>
                <w:spacing w:val="-8"/>
                <w:sz w:val="20"/>
              </w:rPr>
              <w:t xml:space="preserve"> </w:t>
            </w:r>
            <w:r>
              <w:rPr>
                <w:sz w:val="20"/>
              </w:rPr>
              <w:t>consorzio</w:t>
            </w:r>
            <w:r>
              <w:rPr>
                <w:spacing w:val="-5"/>
                <w:sz w:val="20"/>
              </w:rPr>
              <w:t xml:space="preserve"> </w:t>
            </w:r>
            <w:r>
              <w:rPr>
                <w:sz w:val="20"/>
              </w:rPr>
              <w:t>ordinario</w:t>
            </w:r>
            <w:r>
              <w:rPr>
                <w:spacing w:val="-6"/>
                <w:sz w:val="20"/>
              </w:rPr>
              <w:t xml:space="preserve"> </w:t>
            </w:r>
            <w:r>
              <w:rPr>
                <w:sz w:val="20"/>
              </w:rPr>
              <w:t>di</w:t>
            </w:r>
            <w:r>
              <w:rPr>
                <w:spacing w:val="-9"/>
                <w:sz w:val="20"/>
              </w:rPr>
              <w:t xml:space="preserve"> </w:t>
            </w:r>
            <w:r>
              <w:rPr>
                <w:sz w:val="20"/>
              </w:rPr>
              <w:t>cui</w:t>
            </w:r>
            <w:r>
              <w:rPr>
                <w:spacing w:val="-4"/>
                <w:sz w:val="20"/>
              </w:rPr>
              <w:t xml:space="preserve"> </w:t>
            </w:r>
            <w:r>
              <w:rPr>
                <w:spacing w:val="-2"/>
                <w:sz w:val="20"/>
              </w:rPr>
              <w:t>all’art.</w:t>
            </w:r>
          </w:p>
          <w:p w:rsidR="0019692F" w:rsidRDefault="00D64D9E">
            <w:pPr>
              <w:pStyle w:val="TableParagraph"/>
              <w:spacing w:before="1"/>
              <w:ind w:left="167"/>
              <w:rPr>
                <w:sz w:val="20"/>
              </w:rPr>
            </w:pPr>
            <w:r>
              <w:rPr>
                <w:sz w:val="20"/>
              </w:rPr>
              <w:t>68,</w:t>
            </w:r>
            <w:r>
              <w:rPr>
                <w:spacing w:val="-6"/>
                <w:sz w:val="20"/>
              </w:rPr>
              <w:t xml:space="preserve"> </w:t>
            </w:r>
            <w:r>
              <w:rPr>
                <w:sz w:val="20"/>
              </w:rPr>
              <w:t>del</w:t>
            </w:r>
            <w:r>
              <w:rPr>
                <w:spacing w:val="-5"/>
                <w:sz w:val="20"/>
              </w:rPr>
              <w:t xml:space="preserve"> </w:t>
            </w:r>
            <w:r>
              <w:rPr>
                <w:sz w:val="20"/>
              </w:rPr>
              <w:t>D.lgs.</w:t>
            </w:r>
            <w:r>
              <w:rPr>
                <w:spacing w:val="-5"/>
                <w:sz w:val="20"/>
              </w:rPr>
              <w:t xml:space="preserve"> </w:t>
            </w:r>
            <w:r>
              <w:rPr>
                <w:spacing w:val="-2"/>
                <w:sz w:val="20"/>
              </w:rPr>
              <w:t>36/2023;</w:t>
            </w:r>
          </w:p>
        </w:tc>
      </w:tr>
      <w:tr w:rsidR="0019692F">
        <w:trPr>
          <w:trHeight w:val="865"/>
        </w:trPr>
        <w:tc>
          <w:tcPr>
            <w:tcW w:w="509" w:type="dxa"/>
          </w:tcPr>
          <w:p w:rsidR="0019692F" w:rsidRDefault="00D64D9E">
            <w:pPr>
              <w:pStyle w:val="TableParagraph"/>
              <w:spacing w:before="122"/>
              <w:ind w:left="12"/>
              <w:jc w:val="center"/>
              <w:rPr>
                <w:rFonts w:ascii="Segoe UI Symbol" w:hAnsi="Segoe UI Symbol"/>
                <w:sz w:val="20"/>
              </w:rPr>
            </w:pPr>
            <w:r>
              <w:rPr>
                <w:rFonts w:ascii="Segoe UI Symbol" w:hAnsi="Segoe UI Symbol"/>
                <w:spacing w:val="-10"/>
                <w:sz w:val="20"/>
              </w:rPr>
              <w:t>☐</w:t>
            </w:r>
          </w:p>
        </w:tc>
        <w:tc>
          <w:tcPr>
            <w:tcW w:w="2110" w:type="dxa"/>
          </w:tcPr>
          <w:p w:rsidR="0019692F" w:rsidRDefault="00D64D9E">
            <w:pPr>
              <w:pStyle w:val="TableParagraph"/>
              <w:spacing w:before="136"/>
              <w:ind w:left="167"/>
              <w:rPr>
                <w:sz w:val="20"/>
              </w:rPr>
            </w:pPr>
            <w:r>
              <w:rPr>
                <w:spacing w:val="-2"/>
                <w:sz w:val="20"/>
              </w:rPr>
              <w:t>mandante</w:t>
            </w:r>
            <w:r>
              <w:rPr>
                <w:spacing w:val="2"/>
                <w:sz w:val="20"/>
              </w:rPr>
              <w:t xml:space="preserve"> </w:t>
            </w:r>
            <w:r>
              <w:rPr>
                <w:spacing w:val="-5"/>
                <w:sz w:val="20"/>
              </w:rPr>
              <w:t>in</w:t>
            </w:r>
          </w:p>
        </w:tc>
        <w:tc>
          <w:tcPr>
            <w:tcW w:w="1839" w:type="dxa"/>
            <w:vMerge/>
            <w:tcBorders>
              <w:top w:val="nil"/>
            </w:tcBorders>
          </w:tcPr>
          <w:p w:rsidR="0019692F" w:rsidRDefault="0019692F">
            <w:pPr>
              <w:rPr>
                <w:sz w:val="2"/>
                <w:szCs w:val="2"/>
              </w:rPr>
            </w:pPr>
          </w:p>
        </w:tc>
        <w:tc>
          <w:tcPr>
            <w:tcW w:w="6078" w:type="dxa"/>
            <w:vMerge/>
            <w:tcBorders>
              <w:top w:val="nil"/>
            </w:tcBorders>
          </w:tcPr>
          <w:p w:rsidR="0019692F" w:rsidRDefault="0019692F">
            <w:pPr>
              <w:rPr>
                <w:sz w:val="2"/>
                <w:szCs w:val="2"/>
              </w:rPr>
            </w:pPr>
          </w:p>
        </w:tc>
      </w:tr>
      <w:tr w:rsidR="0019692F">
        <w:trPr>
          <w:trHeight w:val="1304"/>
        </w:trPr>
        <w:tc>
          <w:tcPr>
            <w:tcW w:w="509" w:type="dxa"/>
          </w:tcPr>
          <w:p w:rsidR="0019692F" w:rsidRDefault="0019692F">
            <w:pPr>
              <w:pStyle w:val="TableParagraph"/>
              <w:spacing w:before="106"/>
              <w:rPr>
                <w:b/>
                <w:sz w:val="20"/>
              </w:rPr>
            </w:pPr>
          </w:p>
          <w:p w:rsidR="0019692F" w:rsidRDefault="00D64D9E">
            <w:pPr>
              <w:pStyle w:val="TableParagraph"/>
              <w:ind w:left="12"/>
              <w:jc w:val="center"/>
              <w:rPr>
                <w:rFonts w:ascii="Segoe UI Symbol" w:hAnsi="Segoe UI Symbol"/>
                <w:sz w:val="20"/>
              </w:rPr>
            </w:pPr>
            <w:r>
              <w:rPr>
                <w:rFonts w:ascii="Segoe UI Symbol" w:hAnsi="Segoe UI Symbol"/>
                <w:spacing w:val="-10"/>
                <w:sz w:val="20"/>
              </w:rPr>
              <w:t>☐</w:t>
            </w:r>
          </w:p>
        </w:tc>
        <w:tc>
          <w:tcPr>
            <w:tcW w:w="2110" w:type="dxa"/>
          </w:tcPr>
          <w:p w:rsidR="0019692F" w:rsidRDefault="00D64D9E">
            <w:pPr>
              <w:pStyle w:val="TableParagraph"/>
              <w:spacing w:before="119"/>
              <w:ind w:left="167" w:right="55"/>
              <w:rPr>
                <w:sz w:val="20"/>
              </w:rPr>
            </w:pPr>
            <w:r>
              <w:rPr>
                <w:spacing w:val="-2"/>
                <w:sz w:val="20"/>
              </w:rPr>
              <w:t xml:space="preserve">organo comune/mandatario </w:t>
            </w:r>
            <w:r>
              <w:rPr>
                <w:spacing w:val="-6"/>
                <w:sz w:val="20"/>
              </w:rPr>
              <w:t>di</w:t>
            </w:r>
          </w:p>
        </w:tc>
        <w:tc>
          <w:tcPr>
            <w:tcW w:w="1839" w:type="dxa"/>
          </w:tcPr>
          <w:p w:rsidR="0019692F" w:rsidRDefault="0019692F">
            <w:pPr>
              <w:pStyle w:val="TableParagraph"/>
              <w:spacing w:before="119"/>
              <w:rPr>
                <w:b/>
                <w:sz w:val="20"/>
              </w:rPr>
            </w:pPr>
          </w:p>
          <w:p w:rsidR="0019692F" w:rsidRDefault="00D64D9E">
            <w:pPr>
              <w:pStyle w:val="TableParagraph"/>
              <w:spacing w:before="1"/>
              <w:ind w:left="167"/>
              <w:rPr>
                <w:sz w:val="20"/>
              </w:rPr>
            </w:pPr>
            <w:r>
              <w:rPr>
                <w:spacing w:val="-10"/>
                <w:sz w:val="20"/>
              </w:rPr>
              <w:t>}</w:t>
            </w:r>
          </w:p>
        </w:tc>
        <w:tc>
          <w:tcPr>
            <w:tcW w:w="6078" w:type="dxa"/>
          </w:tcPr>
          <w:p w:rsidR="0019692F" w:rsidRDefault="0019692F">
            <w:pPr>
              <w:pStyle w:val="TableParagraph"/>
              <w:spacing w:before="2"/>
              <w:rPr>
                <w:b/>
                <w:sz w:val="20"/>
              </w:rPr>
            </w:pPr>
          </w:p>
          <w:p w:rsidR="0019692F" w:rsidRDefault="00D64D9E">
            <w:pPr>
              <w:pStyle w:val="TableParagraph"/>
              <w:ind w:left="167"/>
              <w:rPr>
                <w:sz w:val="20"/>
              </w:rPr>
            </w:pPr>
            <w:r>
              <w:rPr>
                <w:sz w:val="20"/>
              </w:rPr>
              <w:t>rete</w:t>
            </w:r>
            <w:r>
              <w:rPr>
                <w:spacing w:val="-6"/>
                <w:sz w:val="20"/>
              </w:rPr>
              <w:t xml:space="preserve"> </w:t>
            </w:r>
            <w:r>
              <w:rPr>
                <w:sz w:val="20"/>
              </w:rPr>
              <w:t>di</w:t>
            </w:r>
            <w:r>
              <w:rPr>
                <w:spacing w:val="-6"/>
                <w:sz w:val="20"/>
              </w:rPr>
              <w:t xml:space="preserve"> </w:t>
            </w:r>
            <w:r>
              <w:rPr>
                <w:sz w:val="20"/>
              </w:rPr>
              <w:t>imprese</w:t>
            </w:r>
            <w:r>
              <w:rPr>
                <w:spacing w:val="-5"/>
                <w:sz w:val="20"/>
              </w:rPr>
              <w:t xml:space="preserve"> </w:t>
            </w:r>
            <w:r>
              <w:rPr>
                <w:sz w:val="20"/>
              </w:rPr>
              <w:t>(in</w:t>
            </w:r>
            <w:r>
              <w:rPr>
                <w:spacing w:val="-5"/>
                <w:sz w:val="20"/>
              </w:rPr>
              <w:t xml:space="preserve"> </w:t>
            </w:r>
            <w:r>
              <w:rPr>
                <w:sz w:val="20"/>
              </w:rPr>
              <w:t>contratto</w:t>
            </w:r>
            <w:r>
              <w:rPr>
                <w:spacing w:val="-4"/>
                <w:sz w:val="20"/>
              </w:rPr>
              <w:t xml:space="preserve"> </w:t>
            </w:r>
            <w:r>
              <w:rPr>
                <w:sz w:val="20"/>
              </w:rPr>
              <w:t>di</w:t>
            </w:r>
            <w:r>
              <w:rPr>
                <w:spacing w:val="-5"/>
                <w:sz w:val="20"/>
              </w:rPr>
              <w:t xml:space="preserve"> </w:t>
            </w:r>
            <w:r>
              <w:rPr>
                <w:sz w:val="20"/>
              </w:rPr>
              <w:t>rete)</w:t>
            </w:r>
            <w:r>
              <w:rPr>
                <w:spacing w:val="-6"/>
                <w:sz w:val="20"/>
              </w:rPr>
              <w:t xml:space="preserve"> </w:t>
            </w:r>
            <w:r>
              <w:rPr>
                <w:sz w:val="20"/>
              </w:rPr>
              <w:t>di</w:t>
            </w:r>
            <w:r>
              <w:rPr>
                <w:spacing w:val="-5"/>
                <w:sz w:val="20"/>
              </w:rPr>
              <w:t xml:space="preserve"> </w:t>
            </w:r>
            <w:r>
              <w:rPr>
                <w:sz w:val="20"/>
              </w:rPr>
              <w:t>cui</w:t>
            </w:r>
            <w:r>
              <w:rPr>
                <w:spacing w:val="-6"/>
                <w:sz w:val="20"/>
              </w:rPr>
              <w:t xml:space="preserve"> </w:t>
            </w:r>
            <w:r>
              <w:rPr>
                <w:sz w:val="20"/>
              </w:rPr>
              <w:t>all’art.</w:t>
            </w:r>
            <w:r>
              <w:rPr>
                <w:spacing w:val="-5"/>
                <w:sz w:val="20"/>
              </w:rPr>
              <w:t xml:space="preserve"> </w:t>
            </w:r>
            <w:r>
              <w:rPr>
                <w:sz w:val="20"/>
              </w:rPr>
              <w:t>65,</w:t>
            </w:r>
            <w:r>
              <w:rPr>
                <w:spacing w:val="-5"/>
                <w:sz w:val="20"/>
              </w:rPr>
              <w:t xml:space="preserve"> </w:t>
            </w:r>
            <w:r>
              <w:rPr>
                <w:sz w:val="20"/>
              </w:rPr>
              <w:t>comma</w:t>
            </w:r>
            <w:r>
              <w:rPr>
                <w:spacing w:val="-6"/>
                <w:sz w:val="20"/>
              </w:rPr>
              <w:t xml:space="preserve"> </w:t>
            </w:r>
            <w:r>
              <w:rPr>
                <w:spacing w:val="-5"/>
                <w:sz w:val="20"/>
              </w:rPr>
              <w:t>2,</w:t>
            </w:r>
          </w:p>
          <w:p w:rsidR="0019692F" w:rsidRDefault="00D64D9E">
            <w:pPr>
              <w:pStyle w:val="TableParagraph"/>
              <w:spacing w:before="1"/>
              <w:ind w:left="167"/>
              <w:rPr>
                <w:sz w:val="20"/>
              </w:rPr>
            </w:pPr>
            <w:r>
              <w:rPr>
                <w:sz w:val="20"/>
              </w:rPr>
              <w:t>lettera</w:t>
            </w:r>
            <w:r>
              <w:rPr>
                <w:spacing w:val="-5"/>
                <w:sz w:val="20"/>
              </w:rPr>
              <w:t xml:space="preserve"> </w:t>
            </w:r>
            <w:r>
              <w:rPr>
                <w:sz w:val="20"/>
              </w:rPr>
              <w:t>g),</w:t>
            </w:r>
            <w:r>
              <w:rPr>
                <w:spacing w:val="-6"/>
                <w:sz w:val="20"/>
              </w:rPr>
              <w:t xml:space="preserve"> </w:t>
            </w:r>
            <w:r>
              <w:rPr>
                <w:sz w:val="20"/>
              </w:rPr>
              <w:t>D.lgs.</w:t>
            </w:r>
            <w:r>
              <w:rPr>
                <w:spacing w:val="-6"/>
                <w:sz w:val="20"/>
              </w:rPr>
              <w:t xml:space="preserve"> </w:t>
            </w:r>
            <w:r>
              <w:rPr>
                <w:spacing w:val="-2"/>
                <w:sz w:val="20"/>
              </w:rPr>
              <w:t>36/2023;</w:t>
            </w:r>
          </w:p>
        </w:tc>
      </w:tr>
    </w:tbl>
    <w:p w:rsidR="0019692F" w:rsidRDefault="0019692F">
      <w:pPr>
        <w:rPr>
          <w:sz w:val="20"/>
        </w:rPr>
        <w:sectPr w:rsidR="0019692F">
          <w:footerReference w:type="default" r:id="rId7"/>
          <w:type w:val="continuous"/>
          <w:pgSz w:w="11910" w:h="16840"/>
          <w:pgMar w:top="900" w:right="0" w:bottom="1240" w:left="0" w:header="0" w:footer="1043" w:gutter="0"/>
          <w:pgNumType w:start="1"/>
          <w:cols w:space="720"/>
        </w:sectPr>
      </w:pPr>
    </w:p>
    <w:tbl>
      <w:tblPr>
        <w:tblStyle w:val="TableNormal"/>
        <w:tblW w:w="0" w:type="auto"/>
        <w:tblInd w:w="734"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509"/>
        <w:gridCol w:w="2110"/>
        <w:gridCol w:w="1839"/>
        <w:gridCol w:w="6078"/>
      </w:tblGrid>
      <w:tr w:rsidR="0019692F">
        <w:trPr>
          <w:trHeight w:val="1070"/>
        </w:trPr>
        <w:tc>
          <w:tcPr>
            <w:tcW w:w="509" w:type="dxa"/>
          </w:tcPr>
          <w:p w:rsidR="0019692F" w:rsidRDefault="00D64D9E">
            <w:pPr>
              <w:pStyle w:val="TableParagraph"/>
              <w:spacing w:before="223"/>
              <w:ind w:left="167"/>
              <w:rPr>
                <w:rFonts w:ascii="Segoe UI Symbol" w:hAnsi="Segoe UI Symbol"/>
                <w:sz w:val="20"/>
              </w:rPr>
            </w:pPr>
            <w:r>
              <w:rPr>
                <w:rFonts w:ascii="Segoe UI Symbol" w:hAnsi="Segoe UI Symbol"/>
                <w:spacing w:val="-10"/>
                <w:sz w:val="20"/>
              </w:rPr>
              <w:lastRenderedPageBreak/>
              <w:t>☐</w:t>
            </w:r>
          </w:p>
        </w:tc>
        <w:tc>
          <w:tcPr>
            <w:tcW w:w="2110" w:type="dxa"/>
          </w:tcPr>
          <w:p w:rsidR="0019692F" w:rsidRDefault="00D64D9E">
            <w:pPr>
              <w:pStyle w:val="TableParagraph"/>
              <w:spacing w:before="119"/>
              <w:ind w:left="295" w:right="276" w:firstLine="304"/>
              <w:rPr>
                <w:sz w:val="20"/>
              </w:rPr>
            </w:pPr>
            <w:r>
              <w:rPr>
                <w:sz w:val="20"/>
              </w:rPr>
              <w:t>impresa in rete/mandante</w:t>
            </w:r>
            <w:r>
              <w:rPr>
                <w:spacing w:val="-12"/>
                <w:sz w:val="20"/>
              </w:rPr>
              <w:t xml:space="preserve"> </w:t>
            </w:r>
            <w:r>
              <w:rPr>
                <w:sz w:val="20"/>
              </w:rPr>
              <w:t>in</w:t>
            </w:r>
          </w:p>
        </w:tc>
        <w:tc>
          <w:tcPr>
            <w:tcW w:w="1839" w:type="dxa"/>
          </w:tcPr>
          <w:p w:rsidR="0019692F" w:rsidRDefault="0019692F">
            <w:pPr>
              <w:pStyle w:val="TableParagraph"/>
              <w:rPr>
                <w:rFonts w:ascii="Times New Roman"/>
                <w:sz w:val="18"/>
              </w:rPr>
            </w:pPr>
          </w:p>
        </w:tc>
        <w:tc>
          <w:tcPr>
            <w:tcW w:w="6078" w:type="dxa"/>
          </w:tcPr>
          <w:p w:rsidR="0019692F" w:rsidRDefault="0019692F">
            <w:pPr>
              <w:pStyle w:val="TableParagraph"/>
              <w:rPr>
                <w:rFonts w:ascii="Times New Roman"/>
                <w:sz w:val="18"/>
              </w:rPr>
            </w:pPr>
          </w:p>
        </w:tc>
      </w:tr>
    </w:tbl>
    <w:p w:rsidR="0019692F" w:rsidRDefault="00D64D9E">
      <w:pPr>
        <w:pStyle w:val="Corpotesto"/>
        <w:spacing w:before="20"/>
        <w:ind w:left="720"/>
      </w:pPr>
      <w:r>
        <w:rPr>
          <w:noProof/>
        </w:rPr>
        <mc:AlternateContent>
          <mc:Choice Requires="wps">
            <w:drawing>
              <wp:anchor distT="0" distB="0" distL="0" distR="0" simplePos="0" relativeHeight="15729664" behindDoc="0" locked="0" layoutInCell="1" allowOverlap="1">
                <wp:simplePos x="0" y="0"/>
                <wp:positionH relativeFrom="page">
                  <wp:posOffset>438912</wp:posOffset>
                </wp:positionH>
                <wp:positionV relativeFrom="page">
                  <wp:posOffset>9574986</wp:posOffset>
                </wp:positionV>
                <wp:extent cx="6684009" cy="3403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340360"/>
                        </a:xfrm>
                        <a:custGeom>
                          <a:avLst/>
                          <a:gdLst/>
                          <a:ahLst/>
                          <a:cxnLst/>
                          <a:rect l="l" t="t" r="r" b="b"/>
                          <a:pathLst>
                            <a:path w="6684009" h="340360">
                              <a:moveTo>
                                <a:pt x="6684009" y="0"/>
                              </a:moveTo>
                              <a:lnTo>
                                <a:pt x="0" y="0"/>
                              </a:lnTo>
                              <a:lnTo>
                                <a:pt x="0" y="340156"/>
                              </a:lnTo>
                              <a:lnTo>
                                <a:pt x="6684009" y="340156"/>
                              </a:lnTo>
                              <a:lnTo>
                                <a:pt x="668400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2823680" id="Graphic 3" o:spid="_x0000_s1026" style="position:absolute;margin-left:34.55pt;margin-top:753.95pt;width:526.3pt;height:26.8pt;z-index:15729664;visibility:visible;mso-wrap-style:square;mso-wrap-distance-left:0;mso-wrap-distance-top:0;mso-wrap-distance-right:0;mso-wrap-distance-bottom:0;mso-position-horizontal:absolute;mso-position-horizontal-relative:page;mso-position-vertical:absolute;mso-position-vertical-relative:page;v-text-anchor:top" coordsize="6684009,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" path="m6684009,l,,,340156r6684009,l6684009,xe" stroked="f">
                <v:path arrowok="t"/>
                <w10:wrap anchorx="page" anchory="page"/>
              </v:shape>
            </w:pict>
          </mc:Fallback>
        </mc:AlternateContent>
      </w:r>
      <w:r>
        <w:rPr>
          <w:color w:val="212121"/>
        </w:rPr>
        <w:t>TENUTO</w:t>
      </w:r>
      <w:r>
        <w:rPr>
          <w:color w:val="212121"/>
          <w:spacing w:val="-7"/>
        </w:rPr>
        <w:t xml:space="preserve"> </w:t>
      </w:r>
      <w:r>
        <w:rPr>
          <w:color w:val="212121"/>
        </w:rPr>
        <w:t>CONTO</w:t>
      </w:r>
      <w:r>
        <w:rPr>
          <w:color w:val="212121"/>
          <w:spacing w:val="-6"/>
        </w:rPr>
        <w:t xml:space="preserve"> </w:t>
      </w:r>
      <w:r>
        <w:rPr>
          <w:color w:val="212121"/>
        </w:rPr>
        <w:t>che,</w:t>
      </w:r>
      <w:r>
        <w:rPr>
          <w:color w:val="212121"/>
          <w:spacing w:val="-6"/>
        </w:rPr>
        <w:t xml:space="preserve"> </w:t>
      </w:r>
      <w:r>
        <w:rPr>
          <w:color w:val="212121"/>
        </w:rPr>
        <w:t>ai</w:t>
      </w:r>
      <w:r>
        <w:rPr>
          <w:color w:val="212121"/>
          <w:spacing w:val="-4"/>
        </w:rPr>
        <w:t xml:space="preserve"> </w:t>
      </w:r>
      <w:r>
        <w:rPr>
          <w:color w:val="212121"/>
        </w:rPr>
        <w:t>sensi</w:t>
      </w:r>
      <w:r>
        <w:rPr>
          <w:color w:val="212121"/>
          <w:spacing w:val="-6"/>
        </w:rPr>
        <w:t xml:space="preserve"> </w:t>
      </w:r>
      <w:r>
        <w:rPr>
          <w:color w:val="212121"/>
        </w:rPr>
        <w:t>dell’art.</w:t>
      </w:r>
      <w:r>
        <w:rPr>
          <w:color w:val="212121"/>
          <w:spacing w:val="-6"/>
        </w:rPr>
        <w:t xml:space="preserve"> </w:t>
      </w:r>
      <w:r>
        <w:rPr>
          <w:color w:val="212121"/>
        </w:rPr>
        <w:t>52</w:t>
      </w:r>
      <w:r>
        <w:rPr>
          <w:color w:val="212121"/>
          <w:spacing w:val="-4"/>
        </w:rPr>
        <w:t xml:space="preserve"> </w:t>
      </w:r>
      <w:r>
        <w:rPr>
          <w:color w:val="212121"/>
        </w:rPr>
        <w:t>del d.lgs.</w:t>
      </w:r>
      <w:r>
        <w:rPr>
          <w:color w:val="212121"/>
          <w:spacing w:val="-6"/>
        </w:rPr>
        <w:t xml:space="preserve"> </w:t>
      </w:r>
      <w:r>
        <w:rPr>
          <w:color w:val="212121"/>
          <w:spacing w:val="-2"/>
        </w:rPr>
        <w:t>36/2023:</w:t>
      </w:r>
    </w:p>
    <w:p w:rsidR="0019692F" w:rsidRDefault="0019692F">
      <w:pPr>
        <w:pStyle w:val="Corpotesto"/>
        <w:spacing w:before="67"/>
      </w:pPr>
    </w:p>
    <w:p w:rsidR="0019692F" w:rsidRDefault="00D64D9E">
      <w:pPr>
        <w:pStyle w:val="Paragrafoelenco"/>
        <w:numPr>
          <w:ilvl w:val="0"/>
          <w:numId w:val="3"/>
        </w:numPr>
        <w:tabs>
          <w:tab w:val="left" w:pos="1438"/>
          <w:tab w:val="left" w:pos="1440"/>
        </w:tabs>
        <w:spacing w:before="1"/>
        <w:ind w:right="716"/>
        <w:rPr>
          <w:sz w:val="20"/>
        </w:rPr>
      </w:pPr>
      <w:r>
        <w:rPr>
          <w:noProof/>
        </w:rPr>
        <mc:AlternateContent>
          <mc:Choice Requires="wps">
            <w:drawing>
              <wp:anchor distT="0" distB="0" distL="0" distR="0" simplePos="0" relativeHeight="487231488" behindDoc="1" locked="0" layoutInCell="1" allowOverlap="1">
                <wp:simplePos x="0" y="0"/>
                <wp:positionH relativeFrom="page">
                  <wp:posOffset>5017896</wp:posOffset>
                </wp:positionH>
                <wp:positionV relativeFrom="paragraph">
                  <wp:posOffset>135924</wp:posOffset>
                </wp:positionV>
                <wp:extent cx="26034"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4" cy="7620"/>
                        </a:xfrm>
                        <a:custGeom>
                          <a:avLst/>
                          <a:gdLst/>
                          <a:ahLst/>
                          <a:cxnLst/>
                          <a:rect l="l" t="t" r="r" b="b"/>
                          <a:pathLst>
                            <a:path w="26034" h="7620">
                              <a:moveTo>
                                <a:pt x="25908" y="0"/>
                              </a:moveTo>
                              <a:lnTo>
                                <a:pt x="0" y="0"/>
                              </a:lnTo>
                              <a:lnTo>
                                <a:pt x="0" y="7620"/>
                              </a:lnTo>
                              <a:lnTo>
                                <a:pt x="25908" y="7620"/>
                              </a:lnTo>
                              <a:lnTo>
                                <a:pt x="25908" y="0"/>
                              </a:lnTo>
                              <a:close/>
                            </a:path>
                          </a:pathLst>
                        </a:custGeom>
                        <a:solidFill>
                          <a:srgbClr val="1151D2"/>
                        </a:solidFill>
                      </wps:spPr>
                      <wps:bodyPr wrap="square" lIns="0" tIns="0" rIns="0" bIns="0" rtlCol="0">
                        <a:prstTxWarp prst="textNoShape">
                          <a:avLst/>
                        </a:prstTxWarp>
                        <a:noAutofit/>
                      </wps:bodyPr>
                    </wps:wsp>
                  </a:graphicData>
                </a:graphic>
              </wp:anchor>
            </w:drawing>
          </mc:Choice>
          <mc:Fallback>
            <w:pict>
              <v:shape w14:anchorId="2AD983C5" id="Graphic 4" o:spid="_x0000_s1026" style="position:absolute;margin-left:395.1pt;margin-top:10.7pt;width:2.05pt;height:.6pt;z-index:-16084992;visibility:visible;mso-wrap-style:square;mso-wrap-distance-left:0;mso-wrap-distance-top:0;mso-wrap-distance-right:0;mso-wrap-distance-bottom:0;mso-position-horizontal:absolute;mso-position-horizontal-relative:page;mso-position-vertical:absolute;mso-position-vertical-relative:text;v-text-anchor:top" coordsize="2603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" path="m25908,l,,,7620r25908,l25908,xe" fillcolor="#1151d2" stroked="f">
                <v:path arrowok="t"/>
                <w10:wrap anchorx="page"/>
              </v:shape>
            </w:pict>
          </mc:Fallback>
        </mc:AlternateContent>
      </w:r>
      <w:r>
        <w:rPr>
          <w:color w:val="212121"/>
          <w:sz w:val="20"/>
        </w:rPr>
        <w:t>nelle</w:t>
      </w:r>
      <w:r>
        <w:rPr>
          <w:color w:val="212121"/>
          <w:spacing w:val="-2"/>
          <w:sz w:val="20"/>
        </w:rPr>
        <w:t xml:space="preserve"> </w:t>
      </w:r>
      <w:hyperlink r:id="rId8">
        <w:r>
          <w:rPr>
            <w:sz w:val="20"/>
          </w:rPr>
          <w:t>procedure</w:t>
        </w:r>
        <w:r>
          <w:rPr>
            <w:spacing w:val="-7"/>
            <w:sz w:val="20"/>
          </w:rPr>
          <w:t xml:space="preserve"> </w:t>
        </w:r>
        <w:r>
          <w:rPr>
            <w:sz w:val="20"/>
          </w:rPr>
          <w:t>di</w:t>
        </w:r>
        <w:r>
          <w:rPr>
            <w:spacing w:val="-4"/>
            <w:sz w:val="20"/>
          </w:rPr>
          <w:t xml:space="preserve"> </w:t>
        </w:r>
        <w:r>
          <w:rPr>
            <w:sz w:val="20"/>
          </w:rPr>
          <w:t>affidamento</w:t>
        </w:r>
        <w:r>
          <w:rPr>
            <w:spacing w:val="-6"/>
            <w:sz w:val="20"/>
          </w:rPr>
          <w:t xml:space="preserve"> </w:t>
        </w:r>
        <w:r>
          <w:rPr>
            <w:sz w:val="20"/>
          </w:rPr>
          <w:t>di</w:t>
        </w:r>
        <w:r>
          <w:rPr>
            <w:spacing w:val="-4"/>
            <w:sz w:val="20"/>
          </w:rPr>
          <w:t xml:space="preserve"> </w:t>
        </w:r>
        <w:r>
          <w:rPr>
            <w:sz w:val="20"/>
          </w:rPr>
          <w:t>cui</w:t>
        </w:r>
        <w:r>
          <w:rPr>
            <w:spacing w:val="-5"/>
            <w:sz w:val="20"/>
          </w:rPr>
          <w:t xml:space="preserve"> </w:t>
        </w:r>
        <w:r>
          <w:rPr>
            <w:sz w:val="20"/>
          </w:rPr>
          <w:t>all’articolo</w:t>
        </w:r>
        <w:r>
          <w:rPr>
            <w:spacing w:val="-6"/>
            <w:sz w:val="20"/>
          </w:rPr>
          <w:t xml:space="preserve"> </w:t>
        </w:r>
        <w:r>
          <w:rPr>
            <w:sz w:val="20"/>
          </w:rPr>
          <w:t>50,</w:t>
        </w:r>
        <w:r>
          <w:rPr>
            <w:spacing w:val="-6"/>
            <w:sz w:val="20"/>
          </w:rPr>
          <w:t xml:space="preserve"> </w:t>
        </w:r>
        <w:r>
          <w:rPr>
            <w:sz w:val="20"/>
          </w:rPr>
          <w:t>comma</w:t>
        </w:r>
        <w:r>
          <w:rPr>
            <w:spacing w:val="-5"/>
            <w:sz w:val="20"/>
          </w:rPr>
          <w:t xml:space="preserve"> </w:t>
        </w:r>
        <w:r>
          <w:rPr>
            <w:sz w:val="20"/>
          </w:rPr>
          <w:t>1,</w:t>
        </w:r>
        <w:r>
          <w:rPr>
            <w:spacing w:val="-6"/>
            <w:sz w:val="20"/>
          </w:rPr>
          <w:t xml:space="preserve"> </w:t>
        </w:r>
        <w:r>
          <w:rPr>
            <w:sz w:val="20"/>
          </w:rPr>
          <w:t>lettere</w:t>
        </w:r>
        <w:r>
          <w:rPr>
            <w:spacing w:val="-7"/>
            <w:sz w:val="20"/>
          </w:rPr>
          <w:t xml:space="preserve"> </w:t>
        </w:r>
        <w:r>
          <w:rPr>
            <w:sz w:val="20"/>
          </w:rPr>
          <w:t>a)</w:t>
        </w:r>
        <w:r>
          <w:rPr>
            <w:spacing w:val="-3"/>
            <w:sz w:val="20"/>
          </w:rPr>
          <w:t xml:space="preserve"> </w:t>
        </w:r>
        <w:r>
          <w:rPr>
            <w:sz w:val="20"/>
          </w:rPr>
          <w:t>e</w:t>
        </w:r>
        <w:r>
          <w:rPr>
            <w:spacing w:val="-4"/>
            <w:sz w:val="20"/>
          </w:rPr>
          <w:t xml:space="preserve"> </w:t>
        </w:r>
        <w:r>
          <w:rPr>
            <w:sz w:val="20"/>
          </w:rPr>
          <w:t>b),</w:t>
        </w:r>
        <w:r>
          <w:rPr>
            <w:color w:val="1151D2"/>
            <w:sz w:val="20"/>
          </w:rPr>
          <w:t>,</w:t>
        </w:r>
      </w:hyperlink>
      <w:r>
        <w:rPr>
          <w:color w:val="1151D2"/>
          <w:spacing w:val="-3"/>
          <w:sz w:val="20"/>
        </w:rPr>
        <w:t xml:space="preserve"> </w:t>
      </w:r>
      <w:r>
        <w:rPr>
          <w:color w:val="212121"/>
          <w:sz w:val="20"/>
        </w:rPr>
        <w:t>di</w:t>
      </w:r>
      <w:r>
        <w:rPr>
          <w:color w:val="212121"/>
          <w:spacing w:val="-4"/>
          <w:sz w:val="20"/>
        </w:rPr>
        <w:t xml:space="preserve"> </w:t>
      </w:r>
      <w:r>
        <w:rPr>
          <w:color w:val="212121"/>
          <w:sz w:val="20"/>
        </w:rPr>
        <w:t>importo</w:t>
      </w:r>
      <w:r>
        <w:rPr>
          <w:color w:val="212121"/>
          <w:spacing w:val="-6"/>
          <w:sz w:val="20"/>
        </w:rPr>
        <w:t xml:space="preserve"> </w:t>
      </w:r>
      <w:r>
        <w:rPr>
          <w:color w:val="212121"/>
          <w:sz w:val="20"/>
        </w:rPr>
        <w:t>inferiore</w:t>
      </w:r>
      <w:r>
        <w:rPr>
          <w:color w:val="212121"/>
          <w:spacing w:val="-7"/>
          <w:sz w:val="20"/>
        </w:rPr>
        <w:t xml:space="preserve"> </w:t>
      </w:r>
      <w:r>
        <w:rPr>
          <w:color w:val="212121"/>
          <w:sz w:val="20"/>
        </w:rPr>
        <w:t>a</w:t>
      </w:r>
      <w:r>
        <w:rPr>
          <w:color w:val="212121"/>
          <w:spacing w:val="-5"/>
          <w:sz w:val="20"/>
        </w:rPr>
        <w:t xml:space="preserve"> </w:t>
      </w:r>
      <w:r>
        <w:rPr>
          <w:color w:val="212121"/>
          <w:sz w:val="20"/>
        </w:rPr>
        <w:t>40.000</w:t>
      </w:r>
      <w:r>
        <w:rPr>
          <w:color w:val="212121"/>
          <w:spacing w:val="-6"/>
          <w:sz w:val="20"/>
        </w:rPr>
        <w:t xml:space="preserve"> </w:t>
      </w:r>
      <w:r>
        <w:rPr>
          <w:color w:val="212121"/>
          <w:sz w:val="20"/>
        </w:rPr>
        <w:t>euro,</w:t>
      </w:r>
      <w:r>
        <w:rPr>
          <w:color w:val="212121"/>
          <w:spacing w:val="-4"/>
          <w:sz w:val="20"/>
        </w:rPr>
        <w:t xml:space="preserve"> </w:t>
      </w:r>
      <w:r>
        <w:rPr>
          <w:color w:val="212121"/>
          <w:sz w:val="20"/>
        </w:rPr>
        <w:t>gli operatori economici attestano con dichiarazione sostitutiva di atto di notorietà il possesso dei requisiti di partecipazione e di qualificazione richiesti e che la stazione appaltante verifica le dichiarazioni, anche previo sorteggio di un campione ind</w:t>
      </w:r>
      <w:r>
        <w:rPr>
          <w:color w:val="212121"/>
          <w:sz w:val="20"/>
        </w:rPr>
        <w:t>ividuato con modalità predeterminate ogni anno;</w:t>
      </w:r>
    </w:p>
    <w:p w:rsidR="0019692F" w:rsidRDefault="00D64D9E">
      <w:pPr>
        <w:pStyle w:val="Paragrafoelenco"/>
        <w:numPr>
          <w:ilvl w:val="0"/>
          <w:numId w:val="3"/>
        </w:numPr>
        <w:tabs>
          <w:tab w:val="left" w:pos="1438"/>
          <w:tab w:val="left" w:pos="1440"/>
        </w:tabs>
        <w:ind w:right="715"/>
        <w:rPr>
          <w:sz w:val="20"/>
        </w:rPr>
      </w:pPr>
      <w:r>
        <w:rPr>
          <w:color w:val="212121"/>
          <w:sz w:val="20"/>
        </w:rPr>
        <w:t>quando, in conseguenza della verifica, non sia confermato il possesso dei requisiti generali o speciali dichiarati, la stazione appaltante procede alla risoluzione del contratto, all’escussione della eventual</w:t>
      </w:r>
      <w:r>
        <w:rPr>
          <w:color w:val="212121"/>
          <w:sz w:val="20"/>
        </w:rPr>
        <w:t>e garanzia definitiva, alla comunicazione all’ANAC e alla sospensione dell’operatore economico dalla partecipazione alle procedure di affidamento indette dalla medesima stazione appaltante per un periodo da uno a dodici mesi decorrenti dall’adozione del pr</w:t>
      </w:r>
      <w:r>
        <w:rPr>
          <w:color w:val="212121"/>
          <w:sz w:val="20"/>
        </w:rPr>
        <w:t>ovvedimento.</w:t>
      </w:r>
    </w:p>
    <w:p w:rsidR="0019692F" w:rsidRDefault="0019692F">
      <w:pPr>
        <w:pStyle w:val="Corpotesto"/>
        <w:spacing w:before="41"/>
      </w:pPr>
    </w:p>
    <w:p w:rsidR="0019692F" w:rsidRDefault="00D64D9E">
      <w:pPr>
        <w:pStyle w:val="Corpotesto"/>
        <w:spacing w:before="1"/>
        <w:ind w:left="720" w:right="745"/>
      </w:pPr>
      <w:r>
        <w:rPr>
          <w:color w:val="212121"/>
        </w:rPr>
        <w:t xml:space="preserve">Con riferimento alle prestazioni indicate in oggetto, ai sensi degli artt. 46, 47, 75 e 76 del d.P.R. 28.12.2000, N. 445 e </w:t>
      </w:r>
      <w:proofErr w:type="spellStart"/>
      <w:r>
        <w:rPr>
          <w:color w:val="212121"/>
        </w:rPr>
        <w:t>ss.mm.ii</w:t>
      </w:r>
      <w:proofErr w:type="spellEnd"/>
      <w:r>
        <w:rPr>
          <w:color w:val="212121"/>
        </w:rPr>
        <w:t>.,</w:t>
      </w:r>
      <w:r>
        <w:rPr>
          <w:color w:val="212121"/>
          <w:spacing w:val="-3"/>
        </w:rPr>
        <w:t xml:space="preserve"> </w:t>
      </w:r>
      <w:r>
        <w:rPr>
          <w:color w:val="212121"/>
        </w:rPr>
        <w:t>consapevole</w:t>
      </w:r>
      <w:r>
        <w:rPr>
          <w:color w:val="212121"/>
          <w:spacing w:val="-4"/>
        </w:rPr>
        <w:t xml:space="preserve"> </w:t>
      </w:r>
      <w:r>
        <w:rPr>
          <w:color w:val="212121"/>
        </w:rPr>
        <w:t>della</w:t>
      </w:r>
      <w:r>
        <w:rPr>
          <w:color w:val="212121"/>
          <w:spacing w:val="-2"/>
        </w:rPr>
        <w:t xml:space="preserve"> </w:t>
      </w:r>
      <w:r>
        <w:rPr>
          <w:color w:val="212121"/>
        </w:rPr>
        <w:t>responsabilità</w:t>
      </w:r>
      <w:r>
        <w:rPr>
          <w:color w:val="212121"/>
          <w:spacing w:val="-1"/>
        </w:rPr>
        <w:t xml:space="preserve"> </w:t>
      </w:r>
      <w:r>
        <w:rPr>
          <w:color w:val="212121"/>
        </w:rPr>
        <w:t>e</w:t>
      </w:r>
      <w:r>
        <w:rPr>
          <w:color w:val="212121"/>
          <w:spacing w:val="-2"/>
        </w:rPr>
        <w:t xml:space="preserve"> </w:t>
      </w:r>
      <w:r>
        <w:rPr>
          <w:color w:val="212121"/>
        </w:rPr>
        <w:t>delle</w:t>
      </w:r>
      <w:r>
        <w:rPr>
          <w:color w:val="212121"/>
          <w:spacing w:val="-4"/>
        </w:rPr>
        <w:t xml:space="preserve"> </w:t>
      </w:r>
      <w:r>
        <w:rPr>
          <w:color w:val="212121"/>
        </w:rPr>
        <w:t>conseguenze</w:t>
      </w:r>
      <w:r>
        <w:rPr>
          <w:color w:val="212121"/>
          <w:spacing w:val="-4"/>
        </w:rPr>
        <w:t xml:space="preserve"> </w:t>
      </w:r>
      <w:r>
        <w:rPr>
          <w:color w:val="212121"/>
        </w:rPr>
        <w:t>civili,</w:t>
      </w:r>
      <w:r>
        <w:rPr>
          <w:color w:val="212121"/>
          <w:spacing w:val="-4"/>
        </w:rPr>
        <w:t xml:space="preserve"> </w:t>
      </w:r>
      <w:r>
        <w:rPr>
          <w:color w:val="212121"/>
        </w:rPr>
        <w:t>amministrative</w:t>
      </w:r>
      <w:r>
        <w:rPr>
          <w:color w:val="212121"/>
          <w:spacing w:val="-2"/>
        </w:rPr>
        <w:t xml:space="preserve"> </w:t>
      </w:r>
      <w:r>
        <w:rPr>
          <w:color w:val="212121"/>
        </w:rPr>
        <w:t>e</w:t>
      </w:r>
      <w:r>
        <w:rPr>
          <w:color w:val="212121"/>
          <w:spacing w:val="-4"/>
        </w:rPr>
        <w:t xml:space="preserve"> </w:t>
      </w:r>
      <w:r>
        <w:rPr>
          <w:color w:val="212121"/>
        </w:rPr>
        <w:t>penali</w:t>
      </w:r>
      <w:r>
        <w:rPr>
          <w:color w:val="212121"/>
          <w:spacing w:val="-3"/>
        </w:rPr>
        <w:t xml:space="preserve"> </w:t>
      </w:r>
      <w:r>
        <w:rPr>
          <w:color w:val="212121"/>
        </w:rPr>
        <w:t>previste</w:t>
      </w:r>
      <w:r>
        <w:rPr>
          <w:color w:val="212121"/>
          <w:spacing w:val="-4"/>
        </w:rPr>
        <w:t xml:space="preserve"> </w:t>
      </w:r>
      <w:r>
        <w:rPr>
          <w:color w:val="212121"/>
        </w:rPr>
        <w:t>in</w:t>
      </w:r>
      <w:r>
        <w:rPr>
          <w:color w:val="212121"/>
          <w:spacing w:val="-4"/>
        </w:rPr>
        <w:t xml:space="preserve"> </w:t>
      </w:r>
      <w:r>
        <w:rPr>
          <w:color w:val="212121"/>
        </w:rPr>
        <w:t>caso</w:t>
      </w:r>
      <w:r>
        <w:rPr>
          <w:color w:val="212121"/>
          <w:spacing w:val="-3"/>
        </w:rPr>
        <w:t xml:space="preserve"> </w:t>
      </w:r>
      <w:r>
        <w:rPr>
          <w:color w:val="212121"/>
        </w:rPr>
        <w:t>di</w:t>
      </w:r>
      <w:r>
        <w:rPr>
          <w:color w:val="212121"/>
          <w:spacing w:val="-1"/>
        </w:rPr>
        <w:t xml:space="preserve"> </w:t>
      </w:r>
      <w:r>
        <w:rPr>
          <w:color w:val="212121"/>
        </w:rPr>
        <w:t>rilascio di dichiarazioni mendaci e/o formazione di atti falsi e/o uso degli stessi,</w:t>
      </w:r>
    </w:p>
    <w:p w:rsidR="0019692F" w:rsidRDefault="0019692F">
      <w:pPr>
        <w:pStyle w:val="Corpotesto"/>
        <w:spacing w:before="68"/>
      </w:pPr>
    </w:p>
    <w:p w:rsidR="0019692F" w:rsidRDefault="00D64D9E">
      <w:pPr>
        <w:pStyle w:val="Titolo1"/>
        <w:ind w:right="41"/>
      </w:pPr>
      <w:r>
        <w:rPr>
          <w:color w:val="212121"/>
          <w:spacing w:val="-2"/>
        </w:rPr>
        <w:t>DICHIARA</w:t>
      </w:r>
    </w:p>
    <w:p w:rsidR="0019692F" w:rsidRDefault="0019692F">
      <w:pPr>
        <w:pStyle w:val="Corpotesto"/>
        <w:spacing w:before="66"/>
        <w:rPr>
          <w:b/>
        </w:rPr>
      </w:pPr>
    </w:p>
    <w:p w:rsidR="0019692F" w:rsidRDefault="00D64D9E">
      <w:pPr>
        <w:pStyle w:val="Corpotesto"/>
        <w:ind w:left="720"/>
      </w:pPr>
      <w:r>
        <w:rPr>
          <w:color w:val="212121"/>
        </w:rPr>
        <w:t>DI</w:t>
      </w:r>
      <w:r>
        <w:rPr>
          <w:color w:val="212121"/>
          <w:spacing w:val="-8"/>
        </w:rPr>
        <w:t xml:space="preserve"> </w:t>
      </w:r>
      <w:r>
        <w:rPr>
          <w:color w:val="212121"/>
        </w:rPr>
        <w:t>ESSERE</w:t>
      </w:r>
      <w:r>
        <w:rPr>
          <w:color w:val="212121"/>
          <w:spacing w:val="-8"/>
        </w:rPr>
        <w:t xml:space="preserve"> </w:t>
      </w:r>
      <w:r>
        <w:rPr>
          <w:color w:val="212121"/>
        </w:rPr>
        <w:t>iscritto</w:t>
      </w:r>
      <w:r>
        <w:rPr>
          <w:color w:val="212121"/>
          <w:spacing w:val="-8"/>
        </w:rPr>
        <w:t xml:space="preserve"> </w:t>
      </w:r>
      <w:r>
        <w:rPr>
          <w:color w:val="212121"/>
        </w:rPr>
        <w:t>alla</w:t>
      </w:r>
      <w:r>
        <w:rPr>
          <w:color w:val="212121"/>
          <w:spacing w:val="-6"/>
        </w:rPr>
        <w:t xml:space="preserve"> </w:t>
      </w:r>
      <w:r>
        <w:rPr>
          <w:b/>
          <w:color w:val="212121"/>
        </w:rPr>
        <w:t>CCIAA</w:t>
      </w:r>
      <w:r>
        <w:rPr>
          <w:b/>
          <w:color w:val="212121"/>
          <w:spacing w:val="-8"/>
        </w:rPr>
        <w:t xml:space="preserve"> </w:t>
      </w:r>
      <w:r>
        <w:rPr>
          <w:color w:val="212121"/>
        </w:rPr>
        <w:t>per</w:t>
      </w:r>
      <w:r>
        <w:rPr>
          <w:color w:val="212121"/>
          <w:spacing w:val="-7"/>
        </w:rPr>
        <w:t xml:space="preserve"> </w:t>
      </w:r>
      <w:r>
        <w:rPr>
          <w:color w:val="212121"/>
        </w:rPr>
        <w:t>un’attività</w:t>
      </w:r>
      <w:r>
        <w:rPr>
          <w:color w:val="212121"/>
          <w:spacing w:val="-7"/>
        </w:rPr>
        <w:t xml:space="preserve"> </w:t>
      </w:r>
      <w:r>
        <w:rPr>
          <w:color w:val="212121"/>
        </w:rPr>
        <w:t>pertinente</w:t>
      </w:r>
      <w:r>
        <w:rPr>
          <w:color w:val="212121"/>
          <w:spacing w:val="-5"/>
        </w:rPr>
        <w:t xml:space="preserve"> </w:t>
      </w:r>
      <w:r>
        <w:rPr>
          <w:color w:val="212121"/>
        </w:rPr>
        <w:t>con</w:t>
      </w:r>
      <w:r>
        <w:rPr>
          <w:color w:val="212121"/>
          <w:spacing w:val="-9"/>
        </w:rPr>
        <w:t xml:space="preserve"> </w:t>
      </w:r>
      <w:r>
        <w:rPr>
          <w:color w:val="212121"/>
        </w:rPr>
        <w:t>l’oggetto</w:t>
      </w:r>
      <w:r>
        <w:rPr>
          <w:color w:val="212121"/>
          <w:spacing w:val="-8"/>
        </w:rPr>
        <w:t xml:space="preserve"> </w:t>
      </w:r>
      <w:r>
        <w:rPr>
          <w:color w:val="212121"/>
        </w:rPr>
        <w:t>dell’appalto,</w:t>
      </w:r>
      <w:r>
        <w:rPr>
          <w:color w:val="212121"/>
          <w:spacing w:val="-9"/>
        </w:rPr>
        <w:t xml:space="preserve"> </w:t>
      </w:r>
      <w:r>
        <w:rPr>
          <w:color w:val="212121"/>
        </w:rPr>
        <w:t>con</w:t>
      </w:r>
      <w:r>
        <w:rPr>
          <w:color w:val="212121"/>
          <w:spacing w:val="-8"/>
        </w:rPr>
        <w:t xml:space="preserve"> </w:t>
      </w:r>
      <w:r>
        <w:rPr>
          <w:color w:val="212121"/>
        </w:rPr>
        <w:t>i</w:t>
      </w:r>
      <w:r>
        <w:rPr>
          <w:color w:val="212121"/>
          <w:spacing w:val="-8"/>
        </w:rPr>
        <w:t xml:space="preserve"> </w:t>
      </w:r>
      <w:r>
        <w:rPr>
          <w:color w:val="212121"/>
        </w:rPr>
        <w:t>seguenti</w:t>
      </w:r>
      <w:r>
        <w:rPr>
          <w:color w:val="212121"/>
          <w:spacing w:val="-7"/>
        </w:rPr>
        <w:t xml:space="preserve"> </w:t>
      </w:r>
      <w:r>
        <w:rPr>
          <w:color w:val="212121"/>
          <w:spacing w:val="-2"/>
        </w:rPr>
        <w:t>dati:</w:t>
      </w:r>
    </w:p>
    <w:p w:rsidR="0019692F" w:rsidRDefault="0019692F">
      <w:pPr>
        <w:pStyle w:val="Corpotesto"/>
        <w:spacing w:before="64"/>
      </w:pPr>
    </w:p>
    <w:tbl>
      <w:tblPr>
        <w:tblStyle w:val="TableNormal"/>
        <w:tblW w:w="0" w:type="auto"/>
        <w:tblInd w:w="734"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1988"/>
        <w:gridCol w:w="3985"/>
        <w:gridCol w:w="1831"/>
        <w:gridCol w:w="2672"/>
      </w:tblGrid>
      <w:tr w:rsidR="0019692F">
        <w:trPr>
          <w:trHeight w:val="1069"/>
        </w:trPr>
        <w:tc>
          <w:tcPr>
            <w:tcW w:w="1988" w:type="dxa"/>
          </w:tcPr>
          <w:p w:rsidR="0019692F" w:rsidRDefault="00D64D9E">
            <w:pPr>
              <w:pStyle w:val="TableParagraph"/>
              <w:spacing w:before="119"/>
              <w:ind w:left="167" w:right="775"/>
              <w:rPr>
                <w:sz w:val="20"/>
              </w:rPr>
            </w:pPr>
            <w:r>
              <w:rPr>
                <w:sz w:val="20"/>
              </w:rPr>
              <w:t>Provincia</w:t>
            </w:r>
            <w:r>
              <w:rPr>
                <w:spacing w:val="-12"/>
                <w:sz w:val="20"/>
              </w:rPr>
              <w:t xml:space="preserve"> </w:t>
            </w:r>
            <w:r>
              <w:rPr>
                <w:sz w:val="20"/>
              </w:rPr>
              <w:t xml:space="preserve">di </w:t>
            </w:r>
            <w:r>
              <w:rPr>
                <w:spacing w:val="-2"/>
                <w:sz w:val="20"/>
              </w:rPr>
              <w:t>iscrizione:</w:t>
            </w:r>
          </w:p>
        </w:tc>
        <w:tc>
          <w:tcPr>
            <w:tcW w:w="3985" w:type="dxa"/>
          </w:tcPr>
          <w:p w:rsidR="0019692F" w:rsidRDefault="0019692F">
            <w:pPr>
              <w:pStyle w:val="TableParagraph"/>
              <w:rPr>
                <w:rFonts w:ascii="Times New Roman"/>
                <w:sz w:val="18"/>
              </w:rPr>
            </w:pPr>
          </w:p>
        </w:tc>
        <w:tc>
          <w:tcPr>
            <w:tcW w:w="1831" w:type="dxa"/>
          </w:tcPr>
          <w:p w:rsidR="0019692F" w:rsidRDefault="00D64D9E">
            <w:pPr>
              <w:pStyle w:val="TableParagraph"/>
              <w:spacing w:before="119"/>
              <w:ind w:left="167" w:right="755"/>
              <w:rPr>
                <w:sz w:val="20"/>
              </w:rPr>
            </w:pPr>
            <w:r>
              <w:rPr>
                <w:sz w:val="20"/>
              </w:rPr>
              <w:t>numero</w:t>
            </w:r>
            <w:r>
              <w:rPr>
                <w:spacing w:val="-12"/>
                <w:sz w:val="20"/>
              </w:rPr>
              <w:t xml:space="preserve"> </w:t>
            </w:r>
            <w:r>
              <w:rPr>
                <w:sz w:val="20"/>
              </w:rPr>
              <w:t xml:space="preserve">di </w:t>
            </w:r>
            <w:r>
              <w:rPr>
                <w:spacing w:val="-2"/>
                <w:sz w:val="20"/>
              </w:rPr>
              <w:t>iscrizione:</w:t>
            </w:r>
          </w:p>
        </w:tc>
        <w:tc>
          <w:tcPr>
            <w:tcW w:w="2672" w:type="dxa"/>
          </w:tcPr>
          <w:p w:rsidR="0019692F" w:rsidRDefault="0019692F">
            <w:pPr>
              <w:pStyle w:val="TableParagraph"/>
              <w:rPr>
                <w:rFonts w:ascii="Times New Roman"/>
                <w:sz w:val="18"/>
              </w:rPr>
            </w:pPr>
          </w:p>
        </w:tc>
      </w:tr>
      <w:tr w:rsidR="0019692F">
        <w:trPr>
          <w:trHeight w:val="835"/>
        </w:trPr>
        <w:tc>
          <w:tcPr>
            <w:tcW w:w="1988" w:type="dxa"/>
          </w:tcPr>
          <w:p w:rsidR="0019692F" w:rsidRDefault="00D64D9E">
            <w:pPr>
              <w:pStyle w:val="TableParagraph"/>
              <w:spacing w:before="119"/>
              <w:ind w:left="167"/>
              <w:rPr>
                <w:sz w:val="20"/>
              </w:rPr>
            </w:pPr>
            <w:r>
              <w:rPr>
                <w:spacing w:val="-2"/>
                <w:sz w:val="20"/>
              </w:rPr>
              <w:t>Attività:</w:t>
            </w:r>
          </w:p>
        </w:tc>
        <w:tc>
          <w:tcPr>
            <w:tcW w:w="3985" w:type="dxa"/>
          </w:tcPr>
          <w:p w:rsidR="0019692F" w:rsidRDefault="0019692F">
            <w:pPr>
              <w:pStyle w:val="TableParagraph"/>
              <w:rPr>
                <w:rFonts w:ascii="Times New Roman"/>
                <w:sz w:val="18"/>
              </w:rPr>
            </w:pPr>
          </w:p>
        </w:tc>
        <w:tc>
          <w:tcPr>
            <w:tcW w:w="1831" w:type="dxa"/>
          </w:tcPr>
          <w:p w:rsidR="0019692F" w:rsidRDefault="00D64D9E">
            <w:pPr>
              <w:pStyle w:val="TableParagraph"/>
              <w:spacing w:before="119"/>
              <w:ind w:left="167"/>
              <w:rPr>
                <w:sz w:val="20"/>
              </w:rPr>
            </w:pPr>
            <w:r>
              <w:rPr>
                <w:spacing w:val="-2"/>
                <w:sz w:val="20"/>
              </w:rPr>
              <w:t>Codice:</w:t>
            </w:r>
          </w:p>
        </w:tc>
        <w:tc>
          <w:tcPr>
            <w:tcW w:w="2672" w:type="dxa"/>
          </w:tcPr>
          <w:p w:rsidR="0019692F" w:rsidRDefault="0019692F">
            <w:pPr>
              <w:pStyle w:val="TableParagraph"/>
              <w:rPr>
                <w:rFonts w:ascii="Times New Roman"/>
                <w:sz w:val="18"/>
              </w:rPr>
            </w:pPr>
          </w:p>
        </w:tc>
      </w:tr>
    </w:tbl>
    <w:p w:rsidR="0019692F" w:rsidRDefault="0019692F">
      <w:pPr>
        <w:pStyle w:val="Corpotesto"/>
      </w:pPr>
    </w:p>
    <w:p w:rsidR="0019692F" w:rsidRDefault="0019692F">
      <w:pPr>
        <w:pStyle w:val="Corpotesto"/>
        <w:spacing w:before="66"/>
      </w:pPr>
    </w:p>
    <w:p w:rsidR="0019692F" w:rsidRDefault="00D64D9E">
      <w:pPr>
        <w:ind w:left="720"/>
        <w:rPr>
          <w:b/>
          <w:i/>
          <w:sz w:val="20"/>
        </w:rPr>
      </w:pPr>
      <w:r>
        <w:rPr>
          <w:b/>
          <w:i/>
          <w:sz w:val="20"/>
        </w:rPr>
        <w:t>Ipotesi</w:t>
      </w:r>
      <w:r>
        <w:rPr>
          <w:b/>
          <w:i/>
          <w:spacing w:val="-9"/>
          <w:sz w:val="20"/>
        </w:rPr>
        <w:t xml:space="preserve"> </w:t>
      </w:r>
      <w:r>
        <w:rPr>
          <w:b/>
          <w:i/>
          <w:sz w:val="20"/>
        </w:rPr>
        <w:t>1</w:t>
      </w:r>
      <w:r>
        <w:rPr>
          <w:b/>
          <w:i/>
          <w:spacing w:val="-5"/>
          <w:sz w:val="20"/>
        </w:rPr>
        <w:t xml:space="preserve"> </w:t>
      </w:r>
      <w:r>
        <w:rPr>
          <w:b/>
          <w:i/>
          <w:sz w:val="20"/>
        </w:rPr>
        <w:t>(se</w:t>
      </w:r>
      <w:r>
        <w:rPr>
          <w:b/>
          <w:i/>
          <w:spacing w:val="-8"/>
          <w:sz w:val="20"/>
        </w:rPr>
        <w:t xml:space="preserve"> </w:t>
      </w:r>
      <w:r>
        <w:rPr>
          <w:b/>
          <w:i/>
          <w:sz w:val="20"/>
        </w:rPr>
        <w:t>impresa</w:t>
      </w:r>
      <w:r>
        <w:rPr>
          <w:b/>
          <w:i/>
          <w:spacing w:val="-6"/>
          <w:sz w:val="20"/>
        </w:rPr>
        <w:t xml:space="preserve"> </w:t>
      </w:r>
      <w:r>
        <w:rPr>
          <w:b/>
          <w:i/>
          <w:sz w:val="20"/>
        </w:rPr>
        <w:t>individuale,</w:t>
      </w:r>
      <w:r>
        <w:rPr>
          <w:b/>
          <w:i/>
          <w:spacing w:val="-7"/>
          <w:sz w:val="20"/>
        </w:rPr>
        <w:t xml:space="preserve"> </w:t>
      </w:r>
      <w:r>
        <w:rPr>
          <w:b/>
          <w:i/>
          <w:sz w:val="20"/>
        </w:rPr>
        <w:t>indicare</w:t>
      </w:r>
      <w:r>
        <w:rPr>
          <w:b/>
          <w:i/>
          <w:spacing w:val="-6"/>
          <w:sz w:val="20"/>
        </w:rPr>
        <w:t xml:space="preserve"> </w:t>
      </w:r>
      <w:r>
        <w:rPr>
          <w:b/>
          <w:i/>
          <w:sz w:val="20"/>
        </w:rPr>
        <w:t>i</w:t>
      </w:r>
      <w:r>
        <w:rPr>
          <w:b/>
          <w:i/>
          <w:spacing w:val="-8"/>
          <w:sz w:val="20"/>
        </w:rPr>
        <w:t xml:space="preserve"> </w:t>
      </w:r>
      <w:r>
        <w:rPr>
          <w:b/>
          <w:i/>
          <w:sz w:val="20"/>
        </w:rPr>
        <w:t>soggetti</w:t>
      </w:r>
      <w:r>
        <w:rPr>
          <w:b/>
          <w:i/>
          <w:spacing w:val="-8"/>
          <w:sz w:val="20"/>
        </w:rPr>
        <w:t xml:space="preserve"> </w:t>
      </w:r>
      <w:r>
        <w:rPr>
          <w:b/>
          <w:i/>
          <w:sz w:val="20"/>
        </w:rPr>
        <w:t>sotto</w:t>
      </w:r>
      <w:r>
        <w:rPr>
          <w:b/>
          <w:i/>
          <w:spacing w:val="-6"/>
          <w:sz w:val="20"/>
        </w:rPr>
        <w:t xml:space="preserve"> </w:t>
      </w:r>
      <w:r>
        <w:rPr>
          <w:b/>
          <w:i/>
          <w:sz w:val="20"/>
        </w:rPr>
        <w:t>elencati)</w:t>
      </w:r>
      <w:r>
        <w:rPr>
          <w:b/>
          <w:i/>
          <w:spacing w:val="-5"/>
          <w:sz w:val="20"/>
        </w:rPr>
        <w:t xml:space="preserve"> </w:t>
      </w:r>
      <w:r>
        <w:rPr>
          <w:b/>
          <w:i/>
          <w:spacing w:val="-10"/>
          <w:sz w:val="20"/>
        </w:rPr>
        <w:t>→</w:t>
      </w:r>
    </w:p>
    <w:p w:rsidR="0019692F" w:rsidRDefault="0019692F">
      <w:pPr>
        <w:pStyle w:val="Corpotesto"/>
        <w:spacing w:before="66"/>
        <w:rPr>
          <w:b/>
          <w:i/>
        </w:rPr>
      </w:pPr>
    </w:p>
    <w:tbl>
      <w:tblPr>
        <w:tblStyle w:val="TableNormal"/>
        <w:tblW w:w="0" w:type="auto"/>
        <w:tblInd w:w="734"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2688"/>
        <w:gridCol w:w="2407"/>
        <w:gridCol w:w="5379"/>
      </w:tblGrid>
      <w:tr w:rsidR="0019692F">
        <w:trPr>
          <w:trHeight w:val="1069"/>
        </w:trPr>
        <w:tc>
          <w:tcPr>
            <w:tcW w:w="2688" w:type="dxa"/>
          </w:tcPr>
          <w:p w:rsidR="0019692F" w:rsidRDefault="00D64D9E">
            <w:pPr>
              <w:pStyle w:val="TableParagraph"/>
              <w:spacing w:before="119"/>
              <w:ind w:left="818" w:hanging="433"/>
              <w:rPr>
                <w:b/>
                <w:sz w:val="20"/>
              </w:rPr>
            </w:pPr>
            <w:r>
              <w:rPr>
                <w:sz w:val="20"/>
              </w:rPr>
              <w:t>Forma</w:t>
            </w:r>
            <w:r>
              <w:rPr>
                <w:spacing w:val="-12"/>
                <w:sz w:val="20"/>
              </w:rPr>
              <w:t xml:space="preserve"> </w:t>
            </w:r>
            <w:r>
              <w:rPr>
                <w:sz w:val="20"/>
              </w:rPr>
              <w:t>giuridica:</w:t>
            </w:r>
            <w:r>
              <w:rPr>
                <w:spacing w:val="-11"/>
                <w:sz w:val="20"/>
              </w:rPr>
              <w:t xml:space="preserve"> </w:t>
            </w:r>
            <w:r>
              <w:rPr>
                <w:b/>
                <w:sz w:val="20"/>
              </w:rPr>
              <w:t xml:space="preserve">Ditta </w:t>
            </w:r>
            <w:r>
              <w:rPr>
                <w:b/>
                <w:spacing w:val="-2"/>
                <w:sz w:val="20"/>
              </w:rPr>
              <w:t>individuale</w:t>
            </w:r>
          </w:p>
        </w:tc>
        <w:tc>
          <w:tcPr>
            <w:tcW w:w="2407" w:type="dxa"/>
          </w:tcPr>
          <w:p w:rsidR="0019692F" w:rsidRDefault="00D64D9E">
            <w:pPr>
              <w:pStyle w:val="TableParagraph"/>
              <w:spacing w:before="119"/>
              <w:ind w:left="168"/>
              <w:rPr>
                <w:sz w:val="20"/>
              </w:rPr>
            </w:pPr>
            <w:r>
              <w:rPr>
                <w:noProof/>
              </w:rPr>
              <mc:AlternateContent>
                <mc:Choice Requires="wpg">
                  <w:drawing>
                    <wp:anchor distT="0" distB="0" distL="0" distR="0" simplePos="0" relativeHeight="487232512" behindDoc="1" locked="0" layoutInCell="1" allowOverlap="1">
                      <wp:simplePos x="0" y="0"/>
                      <wp:positionH relativeFrom="column">
                        <wp:posOffset>106679</wp:posOffset>
                      </wp:positionH>
                      <wp:positionV relativeFrom="paragraph">
                        <wp:posOffset>353311</wp:posOffset>
                      </wp:positionV>
                      <wp:extent cx="378460" cy="76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7620"/>
                                <a:chOff x="0" y="0"/>
                                <a:chExt cx="378460" cy="7620"/>
                              </a:xfrm>
                            </wpg:grpSpPr>
                            <wps:wsp>
                              <wps:cNvPr id="6" name="Graphic 6"/>
                              <wps:cNvSpPr/>
                              <wps:spPr>
                                <a:xfrm>
                                  <a:off x="0" y="3582"/>
                                  <a:ext cx="378460" cy="1270"/>
                                </a:xfrm>
                                <a:custGeom>
                                  <a:avLst/>
                                  <a:gdLst/>
                                  <a:ahLst/>
                                  <a:cxnLst/>
                                  <a:rect l="l" t="t" r="r" b="b"/>
                                  <a:pathLst>
                                    <a:path w="378460">
                                      <a:moveTo>
                                        <a:pt x="0" y="0"/>
                                      </a:moveTo>
                                      <a:lnTo>
                                        <a:pt x="377947" y="0"/>
                                      </a:lnTo>
                                    </a:path>
                                  </a:pathLst>
                                </a:custGeom>
                                <a:ln w="716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0D5DC4" id="Group 5" o:spid="_x0000_s1026" style="position:absolute;margin-left:8.4pt;margin-top:27.8pt;width:29.8pt;height:.6pt;z-index:-16083968;mso-wrap-distance-left:0;mso-wrap-distance-right:0" coordsize="3784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">
                      <v:shape id="Graphic 6" o:spid="_x0000_s1027" style="position:absolute;top:3582;width:378460;height:1270;visibility:visible;mso-wrap-style:square;v-text-anchor:top" coordsize="378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" path="m,l377947,e" filled="f" strokeweight=".199mm">
                        <v:path arrowok="t"/>
                      </v:shape>
                    </v:group>
                  </w:pict>
                </mc:Fallback>
              </mc:AlternateContent>
            </w:r>
            <w:r>
              <w:rPr>
                <w:sz w:val="20"/>
              </w:rPr>
              <w:t>anno</w:t>
            </w:r>
            <w:r>
              <w:rPr>
                <w:spacing w:val="-4"/>
                <w:sz w:val="20"/>
              </w:rPr>
              <w:t xml:space="preserve"> </w:t>
            </w:r>
            <w:r>
              <w:rPr>
                <w:sz w:val="20"/>
              </w:rPr>
              <w:t>di</w:t>
            </w:r>
            <w:r>
              <w:rPr>
                <w:spacing w:val="-5"/>
                <w:sz w:val="20"/>
              </w:rPr>
              <w:t xml:space="preserve"> </w:t>
            </w:r>
            <w:r>
              <w:rPr>
                <w:spacing w:val="-2"/>
                <w:sz w:val="20"/>
              </w:rPr>
              <w:t>iscrizione:</w:t>
            </w:r>
          </w:p>
        </w:tc>
        <w:tc>
          <w:tcPr>
            <w:tcW w:w="5379" w:type="dxa"/>
            <w:tcBorders>
              <w:top w:val="nil"/>
              <w:bottom w:val="nil"/>
              <w:right w:val="nil"/>
            </w:tcBorders>
          </w:tcPr>
          <w:p w:rsidR="0019692F" w:rsidRDefault="0019692F">
            <w:pPr>
              <w:pStyle w:val="TableParagraph"/>
              <w:rPr>
                <w:rFonts w:ascii="Times New Roman"/>
                <w:sz w:val="18"/>
              </w:rPr>
            </w:pPr>
          </w:p>
        </w:tc>
      </w:tr>
      <w:tr w:rsidR="0019692F">
        <w:trPr>
          <w:trHeight w:val="1303"/>
        </w:trPr>
        <w:tc>
          <w:tcPr>
            <w:tcW w:w="2688" w:type="dxa"/>
          </w:tcPr>
          <w:p w:rsidR="0019692F" w:rsidRDefault="00D64D9E">
            <w:pPr>
              <w:pStyle w:val="TableParagraph"/>
              <w:spacing w:before="117"/>
              <w:ind w:left="374" w:right="363" w:firstLine="3"/>
              <w:jc w:val="center"/>
              <w:rPr>
                <w:sz w:val="20"/>
              </w:rPr>
            </w:pPr>
            <w:r>
              <w:rPr>
                <w:sz w:val="20"/>
              </w:rPr>
              <w:t>il</w:t>
            </w:r>
            <w:r>
              <w:rPr>
                <w:spacing w:val="-1"/>
                <w:sz w:val="20"/>
              </w:rPr>
              <w:t xml:space="preserve"> </w:t>
            </w:r>
            <w:r>
              <w:rPr>
                <w:sz w:val="20"/>
              </w:rPr>
              <w:t>titolare e il</w:t>
            </w:r>
            <w:r>
              <w:rPr>
                <w:spacing w:val="-1"/>
                <w:sz w:val="20"/>
              </w:rPr>
              <w:t xml:space="preserve"> </w:t>
            </w:r>
            <w:r>
              <w:rPr>
                <w:sz w:val="20"/>
              </w:rPr>
              <w:t>direttore tecnico</w:t>
            </w:r>
            <w:r>
              <w:rPr>
                <w:spacing w:val="-12"/>
                <w:sz w:val="20"/>
              </w:rPr>
              <w:t xml:space="preserve"> </w:t>
            </w:r>
            <w:r>
              <w:rPr>
                <w:sz w:val="20"/>
              </w:rPr>
              <w:t>sono</w:t>
            </w:r>
            <w:r>
              <w:rPr>
                <w:spacing w:val="-11"/>
                <w:sz w:val="20"/>
              </w:rPr>
              <w:t xml:space="preserve"> </w:t>
            </w:r>
            <w:r>
              <w:rPr>
                <w:sz w:val="20"/>
              </w:rPr>
              <w:t>i</w:t>
            </w:r>
            <w:r>
              <w:rPr>
                <w:spacing w:val="-11"/>
                <w:sz w:val="20"/>
              </w:rPr>
              <w:t xml:space="preserve"> </w:t>
            </w:r>
            <w:r>
              <w:rPr>
                <w:sz w:val="20"/>
              </w:rPr>
              <w:t xml:space="preserve">seguenti </w:t>
            </w:r>
            <w:r>
              <w:rPr>
                <w:spacing w:val="-2"/>
                <w:sz w:val="20"/>
              </w:rPr>
              <w:t>soggetti:</w:t>
            </w:r>
          </w:p>
        </w:tc>
        <w:tc>
          <w:tcPr>
            <w:tcW w:w="7786" w:type="dxa"/>
            <w:gridSpan w:val="2"/>
            <w:tcBorders>
              <w:top w:val="nil"/>
              <w:right w:val="nil"/>
            </w:tcBorders>
          </w:tcPr>
          <w:p w:rsidR="0019692F" w:rsidRDefault="0019692F">
            <w:pPr>
              <w:pStyle w:val="TableParagraph"/>
              <w:rPr>
                <w:rFonts w:ascii="Times New Roman"/>
                <w:sz w:val="18"/>
              </w:rPr>
            </w:pPr>
          </w:p>
        </w:tc>
      </w:tr>
      <w:tr w:rsidR="0019692F">
        <w:trPr>
          <w:trHeight w:val="834"/>
        </w:trPr>
        <w:tc>
          <w:tcPr>
            <w:tcW w:w="2688" w:type="dxa"/>
          </w:tcPr>
          <w:p w:rsidR="0019692F" w:rsidRDefault="00D64D9E">
            <w:pPr>
              <w:pStyle w:val="TableParagraph"/>
              <w:spacing w:before="119"/>
              <w:ind w:left="559"/>
              <w:rPr>
                <w:b/>
                <w:sz w:val="20"/>
              </w:rPr>
            </w:pPr>
            <w:r>
              <w:rPr>
                <w:b/>
                <w:sz w:val="20"/>
              </w:rPr>
              <w:t>Cognome</w:t>
            </w:r>
            <w:r>
              <w:rPr>
                <w:b/>
                <w:spacing w:val="-7"/>
                <w:sz w:val="20"/>
              </w:rPr>
              <w:t xml:space="preserve"> </w:t>
            </w:r>
            <w:r>
              <w:rPr>
                <w:b/>
                <w:sz w:val="20"/>
              </w:rPr>
              <w:t>e</w:t>
            </w:r>
            <w:r>
              <w:rPr>
                <w:b/>
                <w:spacing w:val="-4"/>
                <w:sz w:val="20"/>
              </w:rPr>
              <w:t xml:space="preserve"> nome</w:t>
            </w:r>
          </w:p>
        </w:tc>
        <w:tc>
          <w:tcPr>
            <w:tcW w:w="2407" w:type="dxa"/>
          </w:tcPr>
          <w:p w:rsidR="0019692F" w:rsidRDefault="00D64D9E">
            <w:pPr>
              <w:pStyle w:val="TableParagraph"/>
              <w:spacing w:before="119"/>
              <w:ind w:left="583"/>
              <w:rPr>
                <w:b/>
                <w:sz w:val="20"/>
              </w:rPr>
            </w:pPr>
            <w:r>
              <w:rPr>
                <w:b/>
                <w:sz w:val="20"/>
              </w:rPr>
              <w:t>Codice</w:t>
            </w:r>
            <w:r>
              <w:rPr>
                <w:b/>
                <w:spacing w:val="-8"/>
                <w:sz w:val="20"/>
              </w:rPr>
              <w:t xml:space="preserve"> </w:t>
            </w:r>
            <w:r>
              <w:rPr>
                <w:b/>
                <w:spacing w:val="-2"/>
                <w:sz w:val="20"/>
              </w:rPr>
              <w:t>fiscale</w:t>
            </w:r>
          </w:p>
        </w:tc>
        <w:tc>
          <w:tcPr>
            <w:tcW w:w="5379" w:type="dxa"/>
          </w:tcPr>
          <w:p w:rsidR="0019692F" w:rsidRDefault="00D64D9E">
            <w:pPr>
              <w:pStyle w:val="TableParagraph"/>
              <w:spacing w:before="119"/>
              <w:ind w:left="15" w:right="3"/>
              <w:jc w:val="center"/>
              <w:rPr>
                <w:b/>
                <w:sz w:val="20"/>
              </w:rPr>
            </w:pPr>
            <w:r>
              <w:rPr>
                <w:b/>
                <w:sz w:val="20"/>
              </w:rPr>
              <w:t>Carica</w:t>
            </w:r>
            <w:r>
              <w:rPr>
                <w:b/>
                <w:spacing w:val="-7"/>
                <w:sz w:val="20"/>
              </w:rPr>
              <w:t xml:space="preserve"> </w:t>
            </w:r>
            <w:r>
              <w:rPr>
                <w:b/>
                <w:spacing w:val="-2"/>
                <w:sz w:val="20"/>
              </w:rPr>
              <w:t>ricoperta</w:t>
            </w:r>
          </w:p>
        </w:tc>
      </w:tr>
      <w:tr w:rsidR="0019692F">
        <w:trPr>
          <w:trHeight w:val="834"/>
        </w:trPr>
        <w:tc>
          <w:tcPr>
            <w:tcW w:w="2688" w:type="dxa"/>
          </w:tcPr>
          <w:p w:rsidR="0019692F" w:rsidRDefault="0019692F">
            <w:pPr>
              <w:pStyle w:val="TableParagraph"/>
              <w:rPr>
                <w:rFonts w:ascii="Times New Roman"/>
                <w:sz w:val="18"/>
              </w:rPr>
            </w:pPr>
          </w:p>
        </w:tc>
        <w:tc>
          <w:tcPr>
            <w:tcW w:w="2407" w:type="dxa"/>
          </w:tcPr>
          <w:p w:rsidR="0019692F" w:rsidRDefault="0019692F">
            <w:pPr>
              <w:pStyle w:val="TableParagraph"/>
              <w:rPr>
                <w:rFonts w:ascii="Times New Roman"/>
                <w:sz w:val="18"/>
              </w:rPr>
            </w:pPr>
          </w:p>
        </w:tc>
        <w:tc>
          <w:tcPr>
            <w:tcW w:w="5379" w:type="dxa"/>
          </w:tcPr>
          <w:p w:rsidR="0019692F" w:rsidRDefault="00D64D9E">
            <w:pPr>
              <w:pStyle w:val="TableParagraph"/>
              <w:spacing w:before="119"/>
              <w:ind w:left="15"/>
              <w:jc w:val="center"/>
              <w:rPr>
                <w:sz w:val="20"/>
              </w:rPr>
            </w:pPr>
            <w:r>
              <w:rPr>
                <w:spacing w:val="-2"/>
                <w:sz w:val="20"/>
              </w:rPr>
              <w:t>Titolare</w:t>
            </w:r>
          </w:p>
        </w:tc>
      </w:tr>
      <w:tr w:rsidR="0019692F">
        <w:trPr>
          <w:trHeight w:val="834"/>
        </w:trPr>
        <w:tc>
          <w:tcPr>
            <w:tcW w:w="2688" w:type="dxa"/>
          </w:tcPr>
          <w:p w:rsidR="0019692F" w:rsidRDefault="0019692F">
            <w:pPr>
              <w:pStyle w:val="TableParagraph"/>
              <w:rPr>
                <w:rFonts w:ascii="Times New Roman"/>
                <w:sz w:val="18"/>
              </w:rPr>
            </w:pPr>
          </w:p>
        </w:tc>
        <w:tc>
          <w:tcPr>
            <w:tcW w:w="2407" w:type="dxa"/>
          </w:tcPr>
          <w:p w:rsidR="0019692F" w:rsidRDefault="0019692F">
            <w:pPr>
              <w:pStyle w:val="TableParagraph"/>
              <w:rPr>
                <w:rFonts w:ascii="Times New Roman"/>
                <w:sz w:val="18"/>
              </w:rPr>
            </w:pPr>
          </w:p>
        </w:tc>
        <w:tc>
          <w:tcPr>
            <w:tcW w:w="5379" w:type="dxa"/>
          </w:tcPr>
          <w:p w:rsidR="0019692F" w:rsidRDefault="00D64D9E">
            <w:pPr>
              <w:pStyle w:val="TableParagraph"/>
              <w:spacing w:before="119"/>
              <w:ind w:left="15" w:right="1"/>
              <w:jc w:val="center"/>
              <w:rPr>
                <w:sz w:val="20"/>
              </w:rPr>
            </w:pPr>
            <w:r>
              <w:rPr>
                <w:sz w:val="20"/>
              </w:rPr>
              <w:t>Direttore</w:t>
            </w:r>
            <w:r>
              <w:rPr>
                <w:spacing w:val="-8"/>
                <w:sz w:val="20"/>
              </w:rPr>
              <w:t xml:space="preserve"> </w:t>
            </w:r>
            <w:r>
              <w:rPr>
                <w:spacing w:val="-2"/>
                <w:sz w:val="20"/>
              </w:rPr>
              <w:t>Tecnico</w:t>
            </w:r>
          </w:p>
        </w:tc>
      </w:tr>
      <w:tr w:rsidR="0019692F">
        <w:trPr>
          <w:trHeight w:val="239"/>
        </w:trPr>
        <w:tc>
          <w:tcPr>
            <w:tcW w:w="2688" w:type="dxa"/>
          </w:tcPr>
          <w:p w:rsidR="0019692F" w:rsidRDefault="0019692F">
            <w:pPr>
              <w:pStyle w:val="TableParagraph"/>
              <w:rPr>
                <w:rFonts w:ascii="Times New Roman"/>
                <w:sz w:val="16"/>
              </w:rPr>
            </w:pPr>
          </w:p>
        </w:tc>
        <w:tc>
          <w:tcPr>
            <w:tcW w:w="2407" w:type="dxa"/>
          </w:tcPr>
          <w:p w:rsidR="0019692F" w:rsidRDefault="0019692F">
            <w:pPr>
              <w:pStyle w:val="TableParagraph"/>
              <w:rPr>
                <w:rFonts w:ascii="Times New Roman"/>
                <w:sz w:val="16"/>
              </w:rPr>
            </w:pPr>
          </w:p>
        </w:tc>
        <w:tc>
          <w:tcPr>
            <w:tcW w:w="5379" w:type="dxa"/>
          </w:tcPr>
          <w:p w:rsidR="0019692F" w:rsidRDefault="0019692F">
            <w:pPr>
              <w:pStyle w:val="TableParagraph"/>
              <w:rPr>
                <w:rFonts w:ascii="Times New Roman"/>
                <w:sz w:val="16"/>
              </w:rPr>
            </w:pPr>
          </w:p>
        </w:tc>
      </w:tr>
    </w:tbl>
    <w:p w:rsidR="0019692F" w:rsidRDefault="0019692F">
      <w:pPr>
        <w:rPr>
          <w:rFonts w:ascii="Times New Roman"/>
          <w:sz w:val="16"/>
        </w:rPr>
        <w:sectPr w:rsidR="0019692F">
          <w:type w:val="continuous"/>
          <w:pgSz w:w="11910" w:h="16840"/>
          <w:pgMar w:top="680" w:right="0" w:bottom="1240" w:left="0" w:header="0" w:footer="1043" w:gutter="0"/>
          <w:cols w:space="720"/>
        </w:sectPr>
      </w:pPr>
    </w:p>
    <w:p w:rsidR="0019692F" w:rsidRDefault="00D64D9E">
      <w:pPr>
        <w:spacing w:before="69"/>
        <w:ind w:left="720"/>
        <w:rPr>
          <w:b/>
          <w:i/>
          <w:sz w:val="20"/>
        </w:rPr>
      </w:pPr>
      <w:r>
        <w:rPr>
          <w:b/>
          <w:i/>
          <w:sz w:val="20"/>
        </w:rPr>
        <w:lastRenderedPageBreak/>
        <w:t>Ipotesi</w:t>
      </w:r>
      <w:r>
        <w:rPr>
          <w:b/>
          <w:i/>
          <w:spacing w:val="-8"/>
          <w:sz w:val="20"/>
        </w:rPr>
        <w:t xml:space="preserve"> </w:t>
      </w:r>
      <w:r>
        <w:rPr>
          <w:b/>
          <w:i/>
          <w:sz w:val="20"/>
        </w:rPr>
        <w:t>2</w:t>
      </w:r>
      <w:r>
        <w:rPr>
          <w:b/>
          <w:i/>
          <w:spacing w:val="-5"/>
          <w:sz w:val="20"/>
        </w:rPr>
        <w:t xml:space="preserve"> </w:t>
      </w:r>
      <w:r>
        <w:rPr>
          <w:b/>
          <w:i/>
          <w:sz w:val="20"/>
        </w:rPr>
        <w:t>(se</w:t>
      </w:r>
      <w:r>
        <w:rPr>
          <w:b/>
          <w:i/>
          <w:spacing w:val="-7"/>
          <w:sz w:val="20"/>
        </w:rPr>
        <w:t xml:space="preserve"> </w:t>
      </w:r>
      <w:r>
        <w:rPr>
          <w:b/>
          <w:i/>
          <w:sz w:val="20"/>
        </w:rPr>
        <w:t>società</w:t>
      </w:r>
      <w:r>
        <w:rPr>
          <w:b/>
          <w:i/>
          <w:spacing w:val="-5"/>
          <w:sz w:val="20"/>
        </w:rPr>
        <w:t xml:space="preserve"> </w:t>
      </w:r>
      <w:r>
        <w:rPr>
          <w:b/>
          <w:i/>
          <w:sz w:val="20"/>
        </w:rPr>
        <w:t>in</w:t>
      </w:r>
      <w:r>
        <w:rPr>
          <w:b/>
          <w:i/>
          <w:spacing w:val="-6"/>
          <w:sz w:val="20"/>
        </w:rPr>
        <w:t xml:space="preserve"> </w:t>
      </w:r>
      <w:r>
        <w:rPr>
          <w:b/>
          <w:i/>
          <w:sz w:val="20"/>
        </w:rPr>
        <w:t>nome</w:t>
      </w:r>
      <w:r>
        <w:rPr>
          <w:b/>
          <w:i/>
          <w:spacing w:val="-7"/>
          <w:sz w:val="20"/>
        </w:rPr>
        <w:t xml:space="preserve"> </w:t>
      </w:r>
      <w:r>
        <w:rPr>
          <w:b/>
          <w:i/>
          <w:sz w:val="20"/>
        </w:rPr>
        <w:t>collettivo,</w:t>
      </w:r>
      <w:r>
        <w:rPr>
          <w:b/>
          <w:i/>
          <w:spacing w:val="-6"/>
          <w:sz w:val="20"/>
        </w:rPr>
        <w:t xml:space="preserve"> </w:t>
      </w:r>
      <w:r>
        <w:rPr>
          <w:b/>
          <w:i/>
          <w:sz w:val="20"/>
        </w:rPr>
        <w:t>indicare</w:t>
      </w:r>
      <w:r>
        <w:rPr>
          <w:b/>
          <w:i/>
          <w:spacing w:val="-7"/>
          <w:sz w:val="20"/>
        </w:rPr>
        <w:t xml:space="preserve"> </w:t>
      </w:r>
      <w:r>
        <w:rPr>
          <w:b/>
          <w:i/>
          <w:sz w:val="20"/>
        </w:rPr>
        <w:t>i</w:t>
      </w:r>
      <w:r>
        <w:rPr>
          <w:b/>
          <w:i/>
          <w:spacing w:val="-4"/>
          <w:sz w:val="20"/>
        </w:rPr>
        <w:t xml:space="preserve"> </w:t>
      </w:r>
      <w:r>
        <w:rPr>
          <w:b/>
          <w:i/>
          <w:sz w:val="20"/>
        </w:rPr>
        <w:t>soggetti</w:t>
      </w:r>
      <w:r>
        <w:rPr>
          <w:b/>
          <w:i/>
          <w:spacing w:val="-5"/>
          <w:sz w:val="20"/>
        </w:rPr>
        <w:t xml:space="preserve"> </w:t>
      </w:r>
      <w:r>
        <w:rPr>
          <w:b/>
          <w:i/>
          <w:sz w:val="20"/>
        </w:rPr>
        <w:t>sotto</w:t>
      </w:r>
      <w:r>
        <w:rPr>
          <w:b/>
          <w:i/>
          <w:spacing w:val="-4"/>
          <w:sz w:val="20"/>
        </w:rPr>
        <w:t xml:space="preserve"> </w:t>
      </w:r>
      <w:r>
        <w:rPr>
          <w:b/>
          <w:i/>
          <w:sz w:val="20"/>
        </w:rPr>
        <w:t>elencati)</w:t>
      </w:r>
      <w:r>
        <w:rPr>
          <w:b/>
          <w:i/>
          <w:spacing w:val="1"/>
          <w:sz w:val="20"/>
        </w:rPr>
        <w:t xml:space="preserve"> </w:t>
      </w:r>
      <w:r>
        <w:rPr>
          <w:b/>
          <w:i/>
          <w:spacing w:val="-10"/>
          <w:sz w:val="20"/>
        </w:rPr>
        <w:t>→</w:t>
      </w:r>
    </w:p>
    <w:p w:rsidR="0019692F" w:rsidRDefault="0019692F">
      <w:pPr>
        <w:pStyle w:val="Corpotesto"/>
        <w:spacing w:before="67"/>
        <w:rPr>
          <w:b/>
          <w:i/>
        </w:rPr>
      </w:pPr>
    </w:p>
    <w:tbl>
      <w:tblPr>
        <w:tblStyle w:val="TableNormal"/>
        <w:tblW w:w="0" w:type="auto"/>
        <w:tblInd w:w="734"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3113"/>
        <w:gridCol w:w="2693"/>
        <w:gridCol w:w="4669"/>
      </w:tblGrid>
      <w:tr w:rsidR="0019692F">
        <w:trPr>
          <w:trHeight w:val="1069"/>
        </w:trPr>
        <w:tc>
          <w:tcPr>
            <w:tcW w:w="3113" w:type="dxa"/>
          </w:tcPr>
          <w:p w:rsidR="0019692F" w:rsidRDefault="00D64D9E">
            <w:pPr>
              <w:pStyle w:val="TableParagraph"/>
              <w:spacing w:before="119"/>
              <w:ind w:left="167" w:right="122"/>
              <w:rPr>
                <w:b/>
                <w:sz w:val="20"/>
              </w:rPr>
            </w:pPr>
            <w:r>
              <w:rPr>
                <w:sz w:val="20"/>
              </w:rPr>
              <w:t>Forma</w:t>
            </w:r>
            <w:r>
              <w:rPr>
                <w:spacing w:val="-12"/>
                <w:sz w:val="20"/>
              </w:rPr>
              <w:t xml:space="preserve"> </w:t>
            </w:r>
            <w:r>
              <w:rPr>
                <w:sz w:val="20"/>
              </w:rPr>
              <w:t>giuridica:</w:t>
            </w:r>
            <w:r>
              <w:rPr>
                <w:spacing w:val="-11"/>
                <w:sz w:val="20"/>
              </w:rPr>
              <w:t xml:space="preserve"> </w:t>
            </w:r>
            <w:r>
              <w:rPr>
                <w:b/>
                <w:sz w:val="20"/>
              </w:rPr>
              <w:t>Società</w:t>
            </w:r>
            <w:r>
              <w:rPr>
                <w:b/>
                <w:spacing w:val="-11"/>
                <w:sz w:val="20"/>
              </w:rPr>
              <w:t xml:space="preserve"> </w:t>
            </w:r>
            <w:r>
              <w:rPr>
                <w:b/>
                <w:sz w:val="20"/>
              </w:rPr>
              <w:t>in nome collettivo</w:t>
            </w:r>
          </w:p>
        </w:tc>
        <w:tc>
          <w:tcPr>
            <w:tcW w:w="2693" w:type="dxa"/>
          </w:tcPr>
          <w:p w:rsidR="0019692F" w:rsidRDefault="0019692F">
            <w:pPr>
              <w:pStyle w:val="TableParagraph"/>
              <w:spacing w:before="2"/>
              <w:rPr>
                <w:b/>
                <w:i/>
                <w:sz w:val="20"/>
              </w:rPr>
            </w:pPr>
          </w:p>
          <w:p w:rsidR="0019692F" w:rsidRDefault="00D64D9E">
            <w:pPr>
              <w:pStyle w:val="TableParagraph"/>
              <w:tabs>
                <w:tab w:val="left" w:pos="2237"/>
              </w:tabs>
              <w:ind w:right="101"/>
              <w:jc w:val="center"/>
              <w:rPr>
                <w:sz w:val="20"/>
              </w:rPr>
            </w:pPr>
            <w:r>
              <w:rPr>
                <w:sz w:val="20"/>
              </w:rPr>
              <w:t>anno</w:t>
            </w:r>
            <w:r>
              <w:rPr>
                <w:spacing w:val="-1"/>
                <w:sz w:val="20"/>
              </w:rPr>
              <w:t xml:space="preserve"> </w:t>
            </w:r>
            <w:r>
              <w:rPr>
                <w:sz w:val="20"/>
              </w:rPr>
              <w:t>di</w:t>
            </w:r>
            <w:r>
              <w:rPr>
                <w:spacing w:val="-4"/>
                <w:sz w:val="20"/>
              </w:rPr>
              <w:t xml:space="preserve"> </w:t>
            </w:r>
            <w:r>
              <w:rPr>
                <w:sz w:val="20"/>
              </w:rPr>
              <w:t>iscrizione:</w:t>
            </w:r>
            <w:r>
              <w:rPr>
                <w:spacing w:val="-3"/>
                <w:sz w:val="20"/>
              </w:rPr>
              <w:t xml:space="preserve"> </w:t>
            </w:r>
            <w:r>
              <w:rPr>
                <w:sz w:val="20"/>
                <w:u w:val="single"/>
              </w:rPr>
              <w:tab/>
            </w:r>
          </w:p>
        </w:tc>
        <w:tc>
          <w:tcPr>
            <w:tcW w:w="4669" w:type="dxa"/>
            <w:tcBorders>
              <w:top w:val="nil"/>
              <w:bottom w:val="nil"/>
              <w:right w:val="nil"/>
            </w:tcBorders>
          </w:tcPr>
          <w:p w:rsidR="0019692F" w:rsidRDefault="0019692F">
            <w:pPr>
              <w:pStyle w:val="TableParagraph"/>
              <w:rPr>
                <w:rFonts w:ascii="Times New Roman"/>
                <w:sz w:val="18"/>
              </w:rPr>
            </w:pPr>
          </w:p>
        </w:tc>
      </w:tr>
      <w:tr w:rsidR="0019692F">
        <w:trPr>
          <w:trHeight w:val="1302"/>
        </w:trPr>
        <w:tc>
          <w:tcPr>
            <w:tcW w:w="3113" w:type="dxa"/>
          </w:tcPr>
          <w:p w:rsidR="0019692F" w:rsidRDefault="00D64D9E">
            <w:pPr>
              <w:pStyle w:val="TableParagraph"/>
              <w:spacing w:before="119"/>
              <w:ind w:left="167" w:right="122"/>
              <w:rPr>
                <w:sz w:val="20"/>
              </w:rPr>
            </w:pPr>
            <w:r>
              <w:rPr>
                <w:sz w:val="20"/>
              </w:rPr>
              <w:t>il socio amministratore e il direttore</w:t>
            </w:r>
            <w:r>
              <w:rPr>
                <w:spacing w:val="-10"/>
                <w:sz w:val="20"/>
              </w:rPr>
              <w:t xml:space="preserve"> </w:t>
            </w:r>
            <w:r>
              <w:rPr>
                <w:sz w:val="20"/>
              </w:rPr>
              <w:t>tecnico</w:t>
            </w:r>
            <w:r>
              <w:rPr>
                <w:spacing w:val="-11"/>
                <w:sz w:val="20"/>
              </w:rPr>
              <w:t xml:space="preserve"> </w:t>
            </w:r>
            <w:r>
              <w:rPr>
                <w:sz w:val="20"/>
              </w:rPr>
              <w:t>sono</w:t>
            </w:r>
            <w:r>
              <w:rPr>
                <w:spacing w:val="-9"/>
                <w:sz w:val="20"/>
              </w:rPr>
              <w:t xml:space="preserve"> </w:t>
            </w:r>
            <w:r>
              <w:rPr>
                <w:sz w:val="20"/>
              </w:rPr>
              <w:t>i</w:t>
            </w:r>
            <w:r>
              <w:rPr>
                <w:spacing w:val="-11"/>
                <w:sz w:val="20"/>
              </w:rPr>
              <w:t xml:space="preserve"> </w:t>
            </w:r>
            <w:r>
              <w:rPr>
                <w:sz w:val="20"/>
              </w:rPr>
              <w:t xml:space="preserve">seguenti </w:t>
            </w:r>
            <w:r>
              <w:rPr>
                <w:spacing w:val="-2"/>
                <w:sz w:val="20"/>
              </w:rPr>
              <w:t>soggetti:</w:t>
            </w:r>
          </w:p>
        </w:tc>
        <w:tc>
          <w:tcPr>
            <w:tcW w:w="7362" w:type="dxa"/>
            <w:gridSpan w:val="2"/>
            <w:tcBorders>
              <w:top w:val="nil"/>
              <w:right w:val="nil"/>
            </w:tcBorders>
          </w:tcPr>
          <w:p w:rsidR="0019692F" w:rsidRDefault="0019692F">
            <w:pPr>
              <w:pStyle w:val="TableParagraph"/>
              <w:rPr>
                <w:rFonts w:ascii="Times New Roman"/>
                <w:sz w:val="18"/>
              </w:rPr>
            </w:pPr>
          </w:p>
        </w:tc>
      </w:tr>
      <w:tr w:rsidR="0019692F">
        <w:trPr>
          <w:trHeight w:val="835"/>
        </w:trPr>
        <w:tc>
          <w:tcPr>
            <w:tcW w:w="3113" w:type="dxa"/>
          </w:tcPr>
          <w:p w:rsidR="0019692F" w:rsidRDefault="00D64D9E">
            <w:pPr>
              <w:pStyle w:val="TableParagraph"/>
              <w:spacing w:before="119"/>
              <w:ind w:left="772"/>
              <w:rPr>
                <w:b/>
                <w:sz w:val="20"/>
              </w:rPr>
            </w:pPr>
            <w:r>
              <w:rPr>
                <w:b/>
                <w:sz w:val="20"/>
              </w:rPr>
              <w:t>Cognome</w:t>
            </w:r>
            <w:r>
              <w:rPr>
                <w:b/>
                <w:spacing w:val="-7"/>
                <w:sz w:val="20"/>
              </w:rPr>
              <w:t xml:space="preserve"> </w:t>
            </w:r>
            <w:r>
              <w:rPr>
                <w:b/>
                <w:sz w:val="20"/>
              </w:rPr>
              <w:t>e</w:t>
            </w:r>
            <w:r>
              <w:rPr>
                <w:b/>
                <w:spacing w:val="-4"/>
                <w:sz w:val="20"/>
              </w:rPr>
              <w:t xml:space="preserve"> nome</w:t>
            </w:r>
          </w:p>
        </w:tc>
        <w:tc>
          <w:tcPr>
            <w:tcW w:w="2693" w:type="dxa"/>
          </w:tcPr>
          <w:p w:rsidR="0019692F" w:rsidRDefault="00D64D9E">
            <w:pPr>
              <w:pStyle w:val="TableParagraph"/>
              <w:spacing w:before="119"/>
              <w:ind w:left="114" w:right="101"/>
              <w:jc w:val="center"/>
              <w:rPr>
                <w:b/>
                <w:sz w:val="20"/>
              </w:rPr>
            </w:pPr>
            <w:r>
              <w:rPr>
                <w:b/>
                <w:sz w:val="20"/>
              </w:rPr>
              <w:t>Codice</w:t>
            </w:r>
            <w:r>
              <w:rPr>
                <w:b/>
                <w:spacing w:val="-8"/>
                <w:sz w:val="20"/>
              </w:rPr>
              <w:t xml:space="preserve"> </w:t>
            </w:r>
            <w:r>
              <w:rPr>
                <w:b/>
                <w:spacing w:val="-2"/>
                <w:sz w:val="20"/>
              </w:rPr>
              <w:t>fiscale</w:t>
            </w:r>
          </w:p>
        </w:tc>
        <w:tc>
          <w:tcPr>
            <w:tcW w:w="4669" w:type="dxa"/>
          </w:tcPr>
          <w:p w:rsidR="0019692F" w:rsidRDefault="00D64D9E">
            <w:pPr>
              <w:pStyle w:val="TableParagraph"/>
              <w:spacing w:before="119"/>
              <w:ind w:left="13" w:right="3"/>
              <w:jc w:val="center"/>
              <w:rPr>
                <w:b/>
                <w:sz w:val="20"/>
              </w:rPr>
            </w:pPr>
            <w:r>
              <w:rPr>
                <w:b/>
                <w:sz w:val="20"/>
              </w:rPr>
              <w:t>Carica</w:t>
            </w:r>
            <w:r>
              <w:rPr>
                <w:b/>
                <w:spacing w:val="-7"/>
                <w:sz w:val="20"/>
              </w:rPr>
              <w:t xml:space="preserve"> </w:t>
            </w:r>
            <w:r>
              <w:rPr>
                <w:b/>
                <w:spacing w:val="-2"/>
                <w:sz w:val="20"/>
              </w:rPr>
              <w:t>ricoperta</w:t>
            </w:r>
          </w:p>
        </w:tc>
      </w:tr>
      <w:tr w:rsidR="0019692F">
        <w:trPr>
          <w:trHeight w:val="834"/>
        </w:trPr>
        <w:tc>
          <w:tcPr>
            <w:tcW w:w="3113" w:type="dxa"/>
          </w:tcPr>
          <w:p w:rsidR="0019692F" w:rsidRDefault="0019692F">
            <w:pPr>
              <w:pStyle w:val="TableParagraph"/>
              <w:rPr>
                <w:rFonts w:ascii="Times New Roman"/>
                <w:sz w:val="18"/>
              </w:rPr>
            </w:pPr>
          </w:p>
        </w:tc>
        <w:tc>
          <w:tcPr>
            <w:tcW w:w="2693" w:type="dxa"/>
          </w:tcPr>
          <w:p w:rsidR="0019692F" w:rsidRDefault="0019692F">
            <w:pPr>
              <w:pStyle w:val="TableParagraph"/>
              <w:rPr>
                <w:rFonts w:ascii="Times New Roman"/>
                <w:sz w:val="18"/>
              </w:rPr>
            </w:pPr>
          </w:p>
        </w:tc>
        <w:tc>
          <w:tcPr>
            <w:tcW w:w="4669" w:type="dxa"/>
          </w:tcPr>
          <w:p w:rsidR="0019692F" w:rsidRDefault="00D64D9E">
            <w:pPr>
              <w:pStyle w:val="TableParagraph"/>
              <w:spacing w:before="119"/>
              <w:ind w:left="13"/>
              <w:jc w:val="center"/>
              <w:rPr>
                <w:sz w:val="20"/>
              </w:rPr>
            </w:pPr>
            <w:r>
              <w:rPr>
                <w:sz w:val="20"/>
              </w:rPr>
              <w:t>Socio</w:t>
            </w:r>
            <w:r>
              <w:rPr>
                <w:spacing w:val="-6"/>
                <w:sz w:val="20"/>
              </w:rPr>
              <w:t xml:space="preserve"> </w:t>
            </w:r>
            <w:r>
              <w:rPr>
                <w:spacing w:val="-2"/>
                <w:sz w:val="20"/>
              </w:rPr>
              <w:t>amministratore</w:t>
            </w:r>
          </w:p>
        </w:tc>
      </w:tr>
      <w:tr w:rsidR="0019692F">
        <w:trPr>
          <w:trHeight w:val="834"/>
        </w:trPr>
        <w:tc>
          <w:tcPr>
            <w:tcW w:w="3113" w:type="dxa"/>
          </w:tcPr>
          <w:p w:rsidR="0019692F" w:rsidRDefault="0019692F">
            <w:pPr>
              <w:pStyle w:val="TableParagraph"/>
              <w:rPr>
                <w:rFonts w:ascii="Times New Roman"/>
                <w:sz w:val="18"/>
              </w:rPr>
            </w:pPr>
          </w:p>
        </w:tc>
        <w:tc>
          <w:tcPr>
            <w:tcW w:w="2693" w:type="dxa"/>
          </w:tcPr>
          <w:p w:rsidR="0019692F" w:rsidRDefault="0019692F">
            <w:pPr>
              <w:pStyle w:val="TableParagraph"/>
              <w:rPr>
                <w:rFonts w:ascii="Times New Roman"/>
                <w:sz w:val="18"/>
              </w:rPr>
            </w:pPr>
          </w:p>
        </w:tc>
        <w:tc>
          <w:tcPr>
            <w:tcW w:w="4669" w:type="dxa"/>
          </w:tcPr>
          <w:p w:rsidR="0019692F" w:rsidRDefault="00D64D9E">
            <w:pPr>
              <w:pStyle w:val="TableParagraph"/>
              <w:spacing w:before="119"/>
              <w:ind w:left="13" w:right="1"/>
              <w:jc w:val="center"/>
              <w:rPr>
                <w:sz w:val="20"/>
              </w:rPr>
            </w:pPr>
            <w:r>
              <w:rPr>
                <w:sz w:val="20"/>
              </w:rPr>
              <w:t>Direttore</w:t>
            </w:r>
            <w:r>
              <w:rPr>
                <w:spacing w:val="-8"/>
                <w:sz w:val="20"/>
              </w:rPr>
              <w:t xml:space="preserve"> </w:t>
            </w:r>
            <w:r>
              <w:rPr>
                <w:spacing w:val="-2"/>
                <w:sz w:val="20"/>
              </w:rPr>
              <w:t>Tecnico</w:t>
            </w:r>
          </w:p>
        </w:tc>
      </w:tr>
      <w:tr w:rsidR="0019692F">
        <w:trPr>
          <w:trHeight w:val="239"/>
        </w:trPr>
        <w:tc>
          <w:tcPr>
            <w:tcW w:w="3113" w:type="dxa"/>
          </w:tcPr>
          <w:p w:rsidR="0019692F" w:rsidRDefault="0019692F">
            <w:pPr>
              <w:pStyle w:val="TableParagraph"/>
              <w:rPr>
                <w:rFonts w:ascii="Times New Roman"/>
                <w:sz w:val="16"/>
              </w:rPr>
            </w:pPr>
          </w:p>
        </w:tc>
        <w:tc>
          <w:tcPr>
            <w:tcW w:w="2693" w:type="dxa"/>
          </w:tcPr>
          <w:p w:rsidR="0019692F" w:rsidRDefault="0019692F">
            <w:pPr>
              <w:pStyle w:val="TableParagraph"/>
              <w:rPr>
                <w:rFonts w:ascii="Times New Roman"/>
                <w:sz w:val="16"/>
              </w:rPr>
            </w:pPr>
          </w:p>
        </w:tc>
        <w:tc>
          <w:tcPr>
            <w:tcW w:w="4669" w:type="dxa"/>
          </w:tcPr>
          <w:p w:rsidR="0019692F" w:rsidRDefault="0019692F">
            <w:pPr>
              <w:pStyle w:val="TableParagraph"/>
              <w:rPr>
                <w:rFonts w:ascii="Times New Roman"/>
                <w:sz w:val="16"/>
              </w:rPr>
            </w:pPr>
          </w:p>
        </w:tc>
      </w:tr>
    </w:tbl>
    <w:p w:rsidR="0019692F" w:rsidRDefault="0019692F">
      <w:pPr>
        <w:pStyle w:val="Corpotesto"/>
        <w:rPr>
          <w:b/>
          <w:i/>
        </w:rPr>
      </w:pPr>
    </w:p>
    <w:p w:rsidR="0019692F" w:rsidRDefault="0019692F">
      <w:pPr>
        <w:pStyle w:val="Corpotesto"/>
        <w:spacing w:before="68"/>
        <w:rPr>
          <w:b/>
          <w:i/>
        </w:rPr>
      </w:pPr>
    </w:p>
    <w:p w:rsidR="0019692F" w:rsidRDefault="00D64D9E">
      <w:pPr>
        <w:ind w:left="720"/>
        <w:rPr>
          <w:b/>
          <w:i/>
          <w:sz w:val="20"/>
        </w:rPr>
      </w:pPr>
      <w:r>
        <w:rPr>
          <w:b/>
          <w:i/>
          <w:sz w:val="20"/>
        </w:rPr>
        <w:t>Ipotesi</w:t>
      </w:r>
      <w:r>
        <w:rPr>
          <w:b/>
          <w:i/>
          <w:spacing w:val="-8"/>
          <w:sz w:val="20"/>
        </w:rPr>
        <w:t xml:space="preserve"> </w:t>
      </w:r>
      <w:r>
        <w:rPr>
          <w:b/>
          <w:i/>
          <w:sz w:val="20"/>
        </w:rPr>
        <w:t>3</w:t>
      </w:r>
      <w:r>
        <w:rPr>
          <w:b/>
          <w:i/>
          <w:spacing w:val="-7"/>
          <w:sz w:val="20"/>
        </w:rPr>
        <w:t xml:space="preserve"> </w:t>
      </w:r>
      <w:r>
        <w:rPr>
          <w:b/>
          <w:i/>
          <w:sz w:val="20"/>
        </w:rPr>
        <w:t>(se</w:t>
      </w:r>
      <w:r>
        <w:rPr>
          <w:b/>
          <w:i/>
          <w:spacing w:val="-8"/>
          <w:sz w:val="20"/>
        </w:rPr>
        <w:t xml:space="preserve"> </w:t>
      </w:r>
      <w:r>
        <w:rPr>
          <w:b/>
          <w:i/>
          <w:sz w:val="20"/>
        </w:rPr>
        <w:t>società</w:t>
      </w:r>
      <w:r>
        <w:rPr>
          <w:b/>
          <w:i/>
          <w:spacing w:val="-6"/>
          <w:sz w:val="20"/>
        </w:rPr>
        <w:t xml:space="preserve"> </w:t>
      </w:r>
      <w:r>
        <w:rPr>
          <w:b/>
          <w:i/>
          <w:sz w:val="20"/>
        </w:rPr>
        <w:t>in</w:t>
      </w:r>
      <w:r>
        <w:rPr>
          <w:b/>
          <w:i/>
          <w:spacing w:val="-4"/>
          <w:sz w:val="20"/>
        </w:rPr>
        <w:t xml:space="preserve"> </w:t>
      </w:r>
      <w:r>
        <w:rPr>
          <w:b/>
          <w:i/>
          <w:sz w:val="20"/>
        </w:rPr>
        <w:t>accomandita</w:t>
      </w:r>
      <w:r>
        <w:rPr>
          <w:b/>
          <w:i/>
          <w:spacing w:val="-8"/>
          <w:sz w:val="20"/>
        </w:rPr>
        <w:t xml:space="preserve"> </w:t>
      </w:r>
      <w:r>
        <w:rPr>
          <w:b/>
          <w:i/>
          <w:sz w:val="20"/>
        </w:rPr>
        <w:t>semplice,</w:t>
      </w:r>
      <w:r>
        <w:rPr>
          <w:b/>
          <w:i/>
          <w:spacing w:val="-3"/>
          <w:sz w:val="20"/>
        </w:rPr>
        <w:t xml:space="preserve"> </w:t>
      </w:r>
      <w:r>
        <w:rPr>
          <w:b/>
          <w:i/>
          <w:sz w:val="20"/>
        </w:rPr>
        <w:t>indicare</w:t>
      </w:r>
      <w:r>
        <w:rPr>
          <w:b/>
          <w:i/>
          <w:spacing w:val="-6"/>
          <w:sz w:val="20"/>
        </w:rPr>
        <w:t xml:space="preserve"> </w:t>
      </w:r>
      <w:r>
        <w:rPr>
          <w:b/>
          <w:i/>
          <w:sz w:val="20"/>
        </w:rPr>
        <w:t>i</w:t>
      </w:r>
      <w:r>
        <w:rPr>
          <w:b/>
          <w:i/>
          <w:spacing w:val="-8"/>
          <w:sz w:val="20"/>
        </w:rPr>
        <w:t xml:space="preserve"> </w:t>
      </w:r>
      <w:r>
        <w:rPr>
          <w:b/>
          <w:i/>
          <w:sz w:val="20"/>
        </w:rPr>
        <w:t>soggetti</w:t>
      </w:r>
      <w:r>
        <w:rPr>
          <w:b/>
          <w:i/>
          <w:spacing w:val="-6"/>
          <w:sz w:val="20"/>
        </w:rPr>
        <w:t xml:space="preserve"> </w:t>
      </w:r>
      <w:r>
        <w:rPr>
          <w:b/>
          <w:i/>
          <w:sz w:val="20"/>
        </w:rPr>
        <w:t>sotto</w:t>
      </w:r>
      <w:r>
        <w:rPr>
          <w:b/>
          <w:i/>
          <w:spacing w:val="-5"/>
          <w:sz w:val="20"/>
        </w:rPr>
        <w:t xml:space="preserve"> </w:t>
      </w:r>
      <w:r>
        <w:rPr>
          <w:b/>
          <w:i/>
          <w:sz w:val="20"/>
        </w:rPr>
        <w:t>elencati)</w:t>
      </w:r>
      <w:r>
        <w:rPr>
          <w:b/>
          <w:i/>
          <w:spacing w:val="-7"/>
          <w:sz w:val="20"/>
        </w:rPr>
        <w:t xml:space="preserve"> </w:t>
      </w:r>
      <w:r>
        <w:rPr>
          <w:b/>
          <w:i/>
          <w:spacing w:val="-10"/>
          <w:sz w:val="20"/>
        </w:rPr>
        <w:t>→</w:t>
      </w:r>
    </w:p>
    <w:p w:rsidR="0019692F" w:rsidRDefault="0019692F">
      <w:pPr>
        <w:pStyle w:val="Corpotesto"/>
        <w:spacing w:before="67"/>
        <w:rPr>
          <w:b/>
          <w:i/>
        </w:rPr>
      </w:pPr>
    </w:p>
    <w:tbl>
      <w:tblPr>
        <w:tblStyle w:val="TableNormal"/>
        <w:tblW w:w="0" w:type="auto"/>
        <w:tblInd w:w="723"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3113"/>
        <w:gridCol w:w="2693"/>
        <w:gridCol w:w="4669"/>
      </w:tblGrid>
      <w:tr w:rsidR="0019692F">
        <w:trPr>
          <w:trHeight w:val="1069"/>
        </w:trPr>
        <w:tc>
          <w:tcPr>
            <w:tcW w:w="3113" w:type="dxa"/>
          </w:tcPr>
          <w:p w:rsidR="0019692F" w:rsidRDefault="00D64D9E">
            <w:pPr>
              <w:pStyle w:val="TableParagraph"/>
              <w:spacing w:before="119"/>
              <w:ind w:left="537" w:right="122" w:hanging="152"/>
              <w:rPr>
                <w:b/>
                <w:sz w:val="20"/>
              </w:rPr>
            </w:pPr>
            <w:r>
              <w:rPr>
                <w:sz w:val="20"/>
              </w:rPr>
              <w:t>Forma</w:t>
            </w:r>
            <w:r>
              <w:rPr>
                <w:spacing w:val="-12"/>
                <w:sz w:val="20"/>
              </w:rPr>
              <w:t xml:space="preserve"> </w:t>
            </w:r>
            <w:r>
              <w:rPr>
                <w:sz w:val="20"/>
              </w:rPr>
              <w:t>giuridica:</w:t>
            </w:r>
            <w:r>
              <w:rPr>
                <w:spacing w:val="-11"/>
                <w:sz w:val="20"/>
              </w:rPr>
              <w:t xml:space="preserve"> </w:t>
            </w:r>
            <w:r>
              <w:rPr>
                <w:b/>
                <w:sz w:val="20"/>
              </w:rPr>
              <w:t>Società</w:t>
            </w:r>
            <w:r>
              <w:rPr>
                <w:b/>
                <w:spacing w:val="-11"/>
                <w:sz w:val="20"/>
              </w:rPr>
              <w:t xml:space="preserve"> </w:t>
            </w:r>
            <w:r>
              <w:rPr>
                <w:b/>
                <w:sz w:val="20"/>
              </w:rPr>
              <w:t>in accomandita semplice</w:t>
            </w:r>
          </w:p>
        </w:tc>
        <w:tc>
          <w:tcPr>
            <w:tcW w:w="2693" w:type="dxa"/>
          </w:tcPr>
          <w:p w:rsidR="0019692F" w:rsidRDefault="0019692F">
            <w:pPr>
              <w:pStyle w:val="TableParagraph"/>
              <w:spacing w:before="2"/>
              <w:rPr>
                <w:b/>
                <w:i/>
                <w:sz w:val="20"/>
              </w:rPr>
            </w:pPr>
          </w:p>
          <w:p w:rsidR="0019692F" w:rsidRDefault="00D64D9E">
            <w:pPr>
              <w:pStyle w:val="TableParagraph"/>
              <w:tabs>
                <w:tab w:val="left" w:pos="2406"/>
              </w:tabs>
              <w:ind w:left="168"/>
              <w:rPr>
                <w:sz w:val="20"/>
              </w:rPr>
            </w:pPr>
            <w:r>
              <w:rPr>
                <w:sz w:val="20"/>
              </w:rPr>
              <w:t>anno</w:t>
            </w:r>
            <w:r>
              <w:rPr>
                <w:spacing w:val="-1"/>
                <w:sz w:val="20"/>
              </w:rPr>
              <w:t xml:space="preserve"> </w:t>
            </w:r>
            <w:r>
              <w:rPr>
                <w:sz w:val="20"/>
              </w:rPr>
              <w:t>di</w:t>
            </w:r>
            <w:r>
              <w:rPr>
                <w:spacing w:val="-4"/>
                <w:sz w:val="20"/>
              </w:rPr>
              <w:t xml:space="preserve"> </w:t>
            </w:r>
            <w:r>
              <w:rPr>
                <w:sz w:val="20"/>
              </w:rPr>
              <w:t>iscrizione:</w:t>
            </w:r>
            <w:r>
              <w:rPr>
                <w:spacing w:val="-3"/>
                <w:sz w:val="20"/>
              </w:rPr>
              <w:t xml:space="preserve"> </w:t>
            </w:r>
            <w:r>
              <w:rPr>
                <w:sz w:val="20"/>
                <w:u w:val="single"/>
              </w:rPr>
              <w:tab/>
            </w:r>
          </w:p>
        </w:tc>
        <w:tc>
          <w:tcPr>
            <w:tcW w:w="4669" w:type="dxa"/>
            <w:tcBorders>
              <w:top w:val="nil"/>
              <w:bottom w:val="nil"/>
              <w:right w:val="nil"/>
            </w:tcBorders>
          </w:tcPr>
          <w:p w:rsidR="0019692F" w:rsidRDefault="0019692F">
            <w:pPr>
              <w:pStyle w:val="TableParagraph"/>
              <w:rPr>
                <w:rFonts w:ascii="Times New Roman"/>
                <w:sz w:val="18"/>
              </w:rPr>
            </w:pPr>
          </w:p>
        </w:tc>
      </w:tr>
      <w:tr w:rsidR="0019692F">
        <w:trPr>
          <w:trHeight w:val="1302"/>
        </w:trPr>
        <w:tc>
          <w:tcPr>
            <w:tcW w:w="3113" w:type="dxa"/>
          </w:tcPr>
          <w:p w:rsidR="0019692F" w:rsidRDefault="00D64D9E">
            <w:pPr>
              <w:pStyle w:val="TableParagraph"/>
              <w:spacing w:before="119"/>
              <w:ind w:left="182" w:right="165" w:hanging="2"/>
              <w:jc w:val="center"/>
              <w:rPr>
                <w:sz w:val="20"/>
              </w:rPr>
            </w:pPr>
            <w:r>
              <w:rPr>
                <w:sz w:val="20"/>
              </w:rPr>
              <w:t>il socio accomandatario e il direttore</w:t>
            </w:r>
            <w:r>
              <w:rPr>
                <w:spacing w:val="-10"/>
                <w:sz w:val="20"/>
              </w:rPr>
              <w:t xml:space="preserve"> </w:t>
            </w:r>
            <w:r>
              <w:rPr>
                <w:sz w:val="20"/>
              </w:rPr>
              <w:t>tecnico</w:t>
            </w:r>
            <w:r>
              <w:rPr>
                <w:spacing w:val="-11"/>
                <w:sz w:val="20"/>
              </w:rPr>
              <w:t xml:space="preserve"> </w:t>
            </w:r>
            <w:r>
              <w:rPr>
                <w:sz w:val="20"/>
              </w:rPr>
              <w:t>sono</w:t>
            </w:r>
            <w:r>
              <w:rPr>
                <w:spacing w:val="-9"/>
                <w:sz w:val="20"/>
              </w:rPr>
              <w:t xml:space="preserve"> </w:t>
            </w:r>
            <w:r>
              <w:rPr>
                <w:sz w:val="20"/>
              </w:rPr>
              <w:t>i</w:t>
            </w:r>
            <w:r>
              <w:rPr>
                <w:spacing w:val="-11"/>
                <w:sz w:val="20"/>
              </w:rPr>
              <w:t xml:space="preserve"> </w:t>
            </w:r>
            <w:r>
              <w:rPr>
                <w:sz w:val="20"/>
              </w:rPr>
              <w:t xml:space="preserve">seguenti </w:t>
            </w:r>
            <w:r>
              <w:rPr>
                <w:spacing w:val="-2"/>
                <w:sz w:val="20"/>
              </w:rPr>
              <w:t>soggetti:</w:t>
            </w:r>
          </w:p>
        </w:tc>
        <w:tc>
          <w:tcPr>
            <w:tcW w:w="7362" w:type="dxa"/>
            <w:gridSpan w:val="2"/>
            <w:tcBorders>
              <w:top w:val="nil"/>
              <w:right w:val="nil"/>
            </w:tcBorders>
          </w:tcPr>
          <w:p w:rsidR="0019692F" w:rsidRDefault="0019692F">
            <w:pPr>
              <w:pStyle w:val="TableParagraph"/>
              <w:rPr>
                <w:rFonts w:ascii="Times New Roman"/>
                <w:sz w:val="18"/>
              </w:rPr>
            </w:pPr>
          </w:p>
        </w:tc>
      </w:tr>
      <w:tr w:rsidR="0019692F">
        <w:trPr>
          <w:trHeight w:val="834"/>
        </w:trPr>
        <w:tc>
          <w:tcPr>
            <w:tcW w:w="3113" w:type="dxa"/>
          </w:tcPr>
          <w:p w:rsidR="0019692F" w:rsidRDefault="00D64D9E">
            <w:pPr>
              <w:pStyle w:val="TableParagraph"/>
              <w:spacing w:before="119"/>
              <w:ind w:left="775"/>
              <w:rPr>
                <w:b/>
                <w:sz w:val="20"/>
              </w:rPr>
            </w:pPr>
            <w:r>
              <w:rPr>
                <w:b/>
                <w:sz w:val="20"/>
              </w:rPr>
              <w:t>Cognome</w:t>
            </w:r>
            <w:r>
              <w:rPr>
                <w:b/>
                <w:spacing w:val="-7"/>
                <w:sz w:val="20"/>
              </w:rPr>
              <w:t xml:space="preserve"> </w:t>
            </w:r>
            <w:r>
              <w:rPr>
                <w:b/>
                <w:sz w:val="20"/>
              </w:rPr>
              <w:t>e</w:t>
            </w:r>
            <w:r>
              <w:rPr>
                <w:b/>
                <w:spacing w:val="-4"/>
                <w:sz w:val="20"/>
              </w:rPr>
              <w:t xml:space="preserve"> nome</w:t>
            </w:r>
          </w:p>
        </w:tc>
        <w:tc>
          <w:tcPr>
            <w:tcW w:w="2693" w:type="dxa"/>
          </w:tcPr>
          <w:p w:rsidR="0019692F" w:rsidRDefault="00D64D9E">
            <w:pPr>
              <w:pStyle w:val="TableParagraph"/>
              <w:spacing w:before="119"/>
              <w:ind w:left="725"/>
              <w:rPr>
                <w:b/>
                <w:sz w:val="20"/>
              </w:rPr>
            </w:pPr>
            <w:r>
              <w:rPr>
                <w:b/>
                <w:sz w:val="20"/>
              </w:rPr>
              <w:t>Codice</w:t>
            </w:r>
            <w:r>
              <w:rPr>
                <w:b/>
                <w:spacing w:val="-8"/>
                <w:sz w:val="20"/>
              </w:rPr>
              <w:t xml:space="preserve"> </w:t>
            </w:r>
            <w:r>
              <w:rPr>
                <w:b/>
                <w:spacing w:val="-2"/>
                <w:sz w:val="20"/>
              </w:rPr>
              <w:t>fiscale</w:t>
            </w:r>
          </w:p>
        </w:tc>
        <w:tc>
          <w:tcPr>
            <w:tcW w:w="4669" w:type="dxa"/>
          </w:tcPr>
          <w:p w:rsidR="0019692F" w:rsidRDefault="00D64D9E">
            <w:pPr>
              <w:pStyle w:val="TableParagraph"/>
              <w:spacing w:before="119"/>
              <w:ind w:left="13" w:right="3"/>
              <w:jc w:val="center"/>
              <w:rPr>
                <w:b/>
                <w:sz w:val="20"/>
              </w:rPr>
            </w:pPr>
            <w:r>
              <w:rPr>
                <w:b/>
                <w:sz w:val="20"/>
              </w:rPr>
              <w:t>Carica</w:t>
            </w:r>
            <w:r>
              <w:rPr>
                <w:b/>
                <w:spacing w:val="-7"/>
                <w:sz w:val="20"/>
              </w:rPr>
              <w:t xml:space="preserve"> </w:t>
            </w:r>
            <w:r>
              <w:rPr>
                <w:b/>
                <w:spacing w:val="-2"/>
                <w:sz w:val="20"/>
              </w:rPr>
              <w:t>ricoperta</w:t>
            </w:r>
          </w:p>
        </w:tc>
      </w:tr>
      <w:tr w:rsidR="0019692F">
        <w:trPr>
          <w:trHeight w:val="835"/>
        </w:trPr>
        <w:tc>
          <w:tcPr>
            <w:tcW w:w="3113" w:type="dxa"/>
          </w:tcPr>
          <w:p w:rsidR="0019692F" w:rsidRDefault="0019692F">
            <w:pPr>
              <w:pStyle w:val="TableParagraph"/>
              <w:rPr>
                <w:rFonts w:ascii="Times New Roman"/>
                <w:sz w:val="18"/>
              </w:rPr>
            </w:pPr>
          </w:p>
        </w:tc>
        <w:tc>
          <w:tcPr>
            <w:tcW w:w="2693" w:type="dxa"/>
          </w:tcPr>
          <w:p w:rsidR="0019692F" w:rsidRDefault="0019692F">
            <w:pPr>
              <w:pStyle w:val="TableParagraph"/>
              <w:rPr>
                <w:rFonts w:ascii="Times New Roman"/>
                <w:sz w:val="18"/>
              </w:rPr>
            </w:pPr>
          </w:p>
        </w:tc>
        <w:tc>
          <w:tcPr>
            <w:tcW w:w="4669" w:type="dxa"/>
          </w:tcPr>
          <w:p w:rsidR="0019692F" w:rsidRDefault="00D64D9E">
            <w:pPr>
              <w:pStyle w:val="TableParagraph"/>
              <w:spacing w:before="120"/>
              <w:ind w:left="13" w:right="2"/>
              <w:jc w:val="center"/>
              <w:rPr>
                <w:sz w:val="20"/>
              </w:rPr>
            </w:pPr>
            <w:r>
              <w:rPr>
                <w:sz w:val="20"/>
              </w:rPr>
              <w:t>Socio</w:t>
            </w:r>
            <w:r>
              <w:rPr>
                <w:spacing w:val="-6"/>
                <w:sz w:val="20"/>
              </w:rPr>
              <w:t xml:space="preserve"> </w:t>
            </w:r>
            <w:r>
              <w:rPr>
                <w:spacing w:val="-2"/>
                <w:sz w:val="20"/>
              </w:rPr>
              <w:t>accomandatario</w:t>
            </w:r>
          </w:p>
        </w:tc>
      </w:tr>
      <w:tr w:rsidR="0019692F">
        <w:trPr>
          <w:trHeight w:val="834"/>
        </w:trPr>
        <w:tc>
          <w:tcPr>
            <w:tcW w:w="3113" w:type="dxa"/>
          </w:tcPr>
          <w:p w:rsidR="0019692F" w:rsidRDefault="0019692F">
            <w:pPr>
              <w:pStyle w:val="TableParagraph"/>
              <w:rPr>
                <w:rFonts w:ascii="Times New Roman"/>
                <w:sz w:val="18"/>
              </w:rPr>
            </w:pPr>
          </w:p>
        </w:tc>
        <w:tc>
          <w:tcPr>
            <w:tcW w:w="2693" w:type="dxa"/>
          </w:tcPr>
          <w:p w:rsidR="0019692F" w:rsidRDefault="0019692F">
            <w:pPr>
              <w:pStyle w:val="TableParagraph"/>
              <w:rPr>
                <w:rFonts w:ascii="Times New Roman"/>
                <w:sz w:val="18"/>
              </w:rPr>
            </w:pPr>
          </w:p>
        </w:tc>
        <w:tc>
          <w:tcPr>
            <w:tcW w:w="4669" w:type="dxa"/>
          </w:tcPr>
          <w:p w:rsidR="0019692F" w:rsidRDefault="00D64D9E">
            <w:pPr>
              <w:pStyle w:val="TableParagraph"/>
              <w:spacing w:before="119"/>
              <w:ind w:left="13" w:right="1"/>
              <w:jc w:val="center"/>
              <w:rPr>
                <w:sz w:val="20"/>
              </w:rPr>
            </w:pPr>
            <w:r>
              <w:rPr>
                <w:sz w:val="20"/>
              </w:rPr>
              <w:t>Direttore</w:t>
            </w:r>
            <w:r>
              <w:rPr>
                <w:spacing w:val="-8"/>
                <w:sz w:val="20"/>
              </w:rPr>
              <w:t xml:space="preserve"> </w:t>
            </w:r>
            <w:r>
              <w:rPr>
                <w:spacing w:val="-2"/>
                <w:sz w:val="20"/>
              </w:rPr>
              <w:t>Tecnico</w:t>
            </w:r>
          </w:p>
        </w:tc>
      </w:tr>
      <w:tr w:rsidR="0019692F">
        <w:trPr>
          <w:trHeight w:val="241"/>
        </w:trPr>
        <w:tc>
          <w:tcPr>
            <w:tcW w:w="3113" w:type="dxa"/>
          </w:tcPr>
          <w:p w:rsidR="0019692F" w:rsidRDefault="0019692F">
            <w:pPr>
              <w:pStyle w:val="TableParagraph"/>
              <w:rPr>
                <w:rFonts w:ascii="Times New Roman"/>
                <w:sz w:val="16"/>
              </w:rPr>
            </w:pPr>
          </w:p>
        </w:tc>
        <w:tc>
          <w:tcPr>
            <w:tcW w:w="2693" w:type="dxa"/>
          </w:tcPr>
          <w:p w:rsidR="0019692F" w:rsidRDefault="0019692F">
            <w:pPr>
              <w:pStyle w:val="TableParagraph"/>
              <w:rPr>
                <w:rFonts w:ascii="Times New Roman"/>
                <w:sz w:val="16"/>
              </w:rPr>
            </w:pPr>
          </w:p>
        </w:tc>
        <w:tc>
          <w:tcPr>
            <w:tcW w:w="4669" w:type="dxa"/>
          </w:tcPr>
          <w:p w:rsidR="0019692F" w:rsidRDefault="0019692F">
            <w:pPr>
              <w:pStyle w:val="TableParagraph"/>
              <w:rPr>
                <w:rFonts w:ascii="Times New Roman"/>
                <w:sz w:val="16"/>
              </w:rPr>
            </w:pPr>
          </w:p>
        </w:tc>
      </w:tr>
    </w:tbl>
    <w:p w:rsidR="0019692F" w:rsidRDefault="0019692F">
      <w:pPr>
        <w:pStyle w:val="Corpotesto"/>
        <w:rPr>
          <w:b/>
          <w:i/>
        </w:rPr>
      </w:pPr>
    </w:p>
    <w:p w:rsidR="0019692F" w:rsidRDefault="0019692F">
      <w:pPr>
        <w:pStyle w:val="Corpotesto"/>
        <w:spacing w:before="66"/>
        <w:rPr>
          <w:b/>
          <w:i/>
        </w:rPr>
      </w:pPr>
    </w:p>
    <w:p w:rsidR="0019692F" w:rsidRDefault="00D64D9E">
      <w:pPr>
        <w:ind w:left="720"/>
        <w:rPr>
          <w:b/>
          <w:i/>
          <w:sz w:val="20"/>
        </w:rPr>
      </w:pPr>
      <w:r>
        <w:rPr>
          <w:b/>
          <w:i/>
          <w:sz w:val="20"/>
        </w:rPr>
        <w:t>Ipotesi</w:t>
      </w:r>
      <w:r>
        <w:rPr>
          <w:b/>
          <w:i/>
          <w:spacing w:val="-7"/>
          <w:sz w:val="20"/>
        </w:rPr>
        <w:t xml:space="preserve"> </w:t>
      </w:r>
      <w:r>
        <w:rPr>
          <w:b/>
          <w:i/>
          <w:sz w:val="20"/>
        </w:rPr>
        <w:t>4</w:t>
      </w:r>
      <w:r>
        <w:rPr>
          <w:b/>
          <w:i/>
          <w:spacing w:val="-6"/>
          <w:sz w:val="20"/>
        </w:rPr>
        <w:t xml:space="preserve"> </w:t>
      </w:r>
      <w:r>
        <w:rPr>
          <w:b/>
          <w:i/>
          <w:sz w:val="20"/>
        </w:rPr>
        <w:t>(se</w:t>
      </w:r>
      <w:r>
        <w:rPr>
          <w:b/>
          <w:i/>
          <w:spacing w:val="-6"/>
          <w:sz w:val="20"/>
        </w:rPr>
        <w:t xml:space="preserve"> </w:t>
      </w:r>
      <w:r>
        <w:rPr>
          <w:b/>
          <w:i/>
          <w:sz w:val="20"/>
        </w:rPr>
        <w:t>società</w:t>
      </w:r>
      <w:r>
        <w:rPr>
          <w:b/>
          <w:i/>
          <w:spacing w:val="-6"/>
          <w:sz w:val="20"/>
        </w:rPr>
        <w:t xml:space="preserve"> </w:t>
      </w:r>
      <w:r>
        <w:rPr>
          <w:b/>
          <w:i/>
          <w:sz w:val="20"/>
        </w:rPr>
        <w:t>di</w:t>
      </w:r>
      <w:r>
        <w:rPr>
          <w:b/>
          <w:i/>
          <w:spacing w:val="-4"/>
          <w:sz w:val="20"/>
        </w:rPr>
        <w:t xml:space="preserve"> </w:t>
      </w:r>
      <w:r>
        <w:rPr>
          <w:b/>
          <w:i/>
          <w:sz w:val="20"/>
        </w:rPr>
        <w:t>capitali</w:t>
      </w:r>
      <w:r>
        <w:rPr>
          <w:b/>
          <w:i/>
          <w:spacing w:val="-4"/>
          <w:sz w:val="20"/>
        </w:rPr>
        <w:t xml:space="preserve"> </w:t>
      </w:r>
      <w:r>
        <w:rPr>
          <w:b/>
          <w:i/>
          <w:sz w:val="20"/>
        </w:rPr>
        <w:t>e</w:t>
      </w:r>
      <w:r>
        <w:rPr>
          <w:b/>
          <w:i/>
          <w:spacing w:val="-7"/>
          <w:sz w:val="20"/>
        </w:rPr>
        <w:t xml:space="preserve"> </w:t>
      </w:r>
      <w:r>
        <w:rPr>
          <w:b/>
          <w:i/>
          <w:sz w:val="20"/>
        </w:rPr>
        <w:t>consorzi,</w:t>
      </w:r>
      <w:r>
        <w:rPr>
          <w:b/>
          <w:i/>
          <w:spacing w:val="-6"/>
          <w:sz w:val="20"/>
        </w:rPr>
        <w:t xml:space="preserve"> </w:t>
      </w:r>
      <w:r>
        <w:rPr>
          <w:b/>
          <w:i/>
          <w:sz w:val="20"/>
        </w:rPr>
        <w:t>indicare</w:t>
      </w:r>
      <w:r>
        <w:rPr>
          <w:b/>
          <w:i/>
          <w:spacing w:val="-5"/>
          <w:sz w:val="20"/>
        </w:rPr>
        <w:t xml:space="preserve"> </w:t>
      </w:r>
      <w:r>
        <w:rPr>
          <w:b/>
          <w:i/>
          <w:sz w:val="20"/>
        </w:rPr>
        <w:t>i</w:t>
      </w:r>
      <w:r>
        <w:rPr>
          <w:b/>
          <w:i/>
          <w:spacing w:val="-7"/>
          <w:sz w:val="20"/>
        </w:rPr>
        <w:t xml:space="preserve"> </w:t>
      </w:r>
      <w:r>
        <w:rPr>
          <w:b/>
          <w:i/>
          <w:sz w:val="20"/>
        </w:rPr>
        <w:t>soggetti</w:t>
      </w:r>
      <w:r>
        <w:rPr>
          <w:b/>
          <w:i/>
          <w:spacing w:val="-7"/>
          <w:sz w:val="20"/>
        </w:rPr>
        <w:t xml:space="preserve"> </w:t>
      </w:r>
      <w:r>
        <w:rPr>
          <w:b/>
          <w:i/>
          <w:sz w:val="20"/>
        </w:rPr>
        <w:t>sotto</w:t>
      </w:r>
      <w:r>
        <w:rPr>
          <w:b/>
          <w:i/>
          <w:spacing w:val="-4"/>
          <w:sz w:val="20"/>
        </w:rPr>
        <w:t xml:space="preserve"> </w:t>
      </w:r>
      <w:r>
        <w:rPr>
          <w:b/>
          <w:i/>
          <w:sz w:val="20"/>
        </w:rPr>
        <w:t xml:space="preserve">elencati) </w:t>
      </w:r>
      <w:r>
        <w:rPr>
          <w:b/>
          <w:i/>
          <w:spacing w:val="-10"/>
          <w:sz w:val="20"/>
        </w:rPr>
        <w:t>→</w:t>
      </w:r>
    </w:p>
    <w:p w:rsidR="0019692F" w:rsidRDefault="0019692F">
      <w:pPr>
        <w:rPr>
          <w:sz w:val="20"/>
        </w:rPr>
        <w:sectPr w:rsidR="0019692F">
          <w:pgSz w:w="11910" w:h="16840"/>
          <w:pgMar w:top="1700" w:right="0" w:bottom="1240" w:left="0" w:header="0" w:footer="1043" w:gutter="0"/>
          <w:cols w:space="720"/>
        </w:sectPr>
      </w:pPr>
    </w:p>
    <w:tbl>
      <w:tblPr>
        <w:tblStyle w:val="TableNormal"/>
        <w:tblW w:w="0" w:type="auto"/>
        <w:tblInd w:w="734"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3822"/>
        <w:gridCol w:w="2269"/>
        <w:gridCol w:w="4386"/>
      </w:tblGrid>
      <w:tr w:rsidR="0019692F">
        <w:trPr>
          <w:trHeight w:val="1070"/>
        </w:trPr>
        <w:tc>
          <w:tcPr>
            <w:tcW w:w="3822" w:type="dxa"/>
          </w:tcPr>
          <w:p w:rsidR="0019692F" w:rsidRDefault="0019692F">
            <w:pPr>
              <w:pStyle w:val="TableParagraph"/>
              <w:spacing w:before="2"/>
              <w:rPr>
                <w:b/>
                <w:i/>
                <w:sz w:val="20"/>
              </w:rPr>
            </w:pPr>
          </w:p>
          <w:p w:rsidR="0019692F" w:rsidRDefault="00D64D9E">
            <w:pPr>
              <w:pStyle w:val="TableParagraph"/>
              <w:ind w:left="167"/>
              <w:rPr>
                <w:b/>
                <w:sz w:val="20"/>
              </w:rPr>
            </w:pPr>
            <w:r>
              <w:rPr>
                <w:sz w:val="20"/>
              </w:rPr>
              <w:t>Forma</w:t>
            </w:r>
            <w:r>
              <w:rPr>
                <w:spacing w:val="-11"/>
                <w:sz w:val="20"/>
              </w:rPr>
              <w:t xml:space="preserve"> </w:t>
            </w:r>
            <w:r>
              <w:rPr>
                <w:sz w:val="20"/>
              </w:rPr>
              <w:t>giuridica:</w:t>
            </w:r>
            <w:r>
              <w:rPr>
                <w:spacing w:val="-9"/>
                <w:sz w:val="20"/>
              </w:rPr>
              <w:t xml:space="preserve"> </w:t>
            </w:r>
            <w:r>
              <w:rPr>
                <w:b/>
                <w:spacing w:val="-2"/>
                <w:sz w:val="20"/>
              </w:rPr>
              <w:t>________________</w:t>
            </w:r>
          </w:p>
        </w:tc>
        <w:tc>
          <w:tcPr>
            <w:tcW w:w="2269" w:type="dxa"/>
          </w:tcPr>
          <w:p w:rsidR="0019692F" w:rsidRDefault="00D64D9E">
            <w:pPr>
              <w:pStyle w:val="TableParagraph"/>
              <w:spacing w:before="119"/>
              <w:ind w:right="523"/>
              <w:jc w:val="right"/>
              <w:rPr>
                <w:sz w:val="20"/>
              </w:rPr>
            </w:pPr>
            <w:r>
              <w:rPr>
                <w:noProof/>
              </w:rPr>
              <mc:AlternateContent>
                <mc:Choice Requires="wpg">
                  <w:drawing>
                    <wp:anchor distT="0" distB="0" distL="0" distR="0" simplePos="0" relativeHeight="487233024" behindDoc="1" locked="0" layoutInCell="1" allowOverlap="1">
                      <wp:simplePos x="0" y="0"/>
                      <wp:positionH relativeFrom="column">
                        <wp:posOffset>106679</wp:posOffset>
                      </wp:positionH>
                      <wp:positionV relativeFrom="paragraph">
                        <wp:posOffset>353311</wp:posOffset>
                      </wp:positionV>
                      <wp:extent cx="378460" cy="76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7620"/>
                                <a:chOff x="0" y="0"/>
                                <a:chExt cx="378460" cy="7620"/>
                              </a:xfrm>
                            </wpg:grpSpPr>
                            <wps:wsp>
                              <wps:cNvPr id="8" name="Graphic 8"/>
                              <wps:cNvSpPr/>
                              <wps:spPr>
                                <a:xfrm>
                                  <a:off x="0" y="3582"/>
                                  <a:ext cx="378460" cy="1270"/>
                                </a:xfrm>
                                <a:custGeom>
                                  <a:avLst/>
                                  <a:gdLst/>
                                  <a:ahLst/>
                                  <a:cxnLst/>
                                  <a:rect l="l" t="t" r="r" b="b"/>
                                  <a:pathLst>
                                    <a:path w="378460">
                                      <a:moveTo>
                                        <a:pt x="0" y="0"/>
                                      </a:moveTo>
                                      <a:lnTo>
                                        <a:pt x="377947" y="0"/>
                                      </a:lnTo>
                                    </a:path>
                                  </a:pathLst>
                                </a:custGeom>
                                <a:ln w="716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1E09FB" id="Group 7" o:spid="_x0000_s1026" style="position:absolute;margin-left:8.4pt;margin-top:27.8pt;width:29.8pt;height:.6pt;z-index:-16083456;mso-wrap-distance-left:0;mso-wrap-distance-right:0" coordsize="3784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">
                      <v:shape id="Graphic 8" o:spid="_x0000_s1027" style="position:absolute;top:3582;width:378460;height:1270;visibility:visible;mso-wrap-style:square;v-text-anchor:top" coordsize="378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" path="m,l377947,e" filled="f" strokeweight=".199mm">
                        <v:path arrowok="t"/>
                      </v:shape>
                    </v:group>
                  </w:pict>
                </mc:Fallback>
              </mc:AlternateContent>
            </w:r>
            <w:r>
              <w:rPr>
                <w:sz w:val="20"/>
              </w:rPr>
              <w:t>anno</w:t>
            </w:r>
            <w:r>
              <w:rPr>
                <w:spacing w:val="-4"/>
                <w:sz w:val="20"/>
              </w:rPr>
              <w:t xml:space="preserve"> </w:t>
            </w:r>
            <w:r>
              <w:rPr>
                <w:sz w:val="20"/>
              </w:rPr>
              <w:t>di</w:t>
            </w:r>
            <w:r>
              <w:rPr>
                <w:spacing w:val="-5"/>
                <w:sz w:val="20"/>
              </w:rPr>
              <w:t xml:space="preserve"> </w:t>
            </w:r>
            <w:r>
              <w:rPr>
                <w:spacing w:val="-2"/>
                <w:sz w:val="20"/>
              </w:rPr>
              <w:t>iscrizione:</w:t>
            </w:r>
          </w:p>
        </w:tc>
        <w:tc>
          <w:tcPr>
            <w:tcW w:w="4386" w:type="dxa"/>
            <w:vMerge w:val="restart"/>
            <w:tcBorders>
              <w:top w:val="nil"/>
              <w:bottom w:val="nil"/>
              <w:right w:val="nil"/>
            </w:tcBorders>
          </w:tcPr>
          <w:p w:rsidR="0019692F" w:rsidRDefault="0019692F">
            <w:pPr>
              <w:pStyle w:val="TableParagraph"/>
              <w:rPr>
                <w:rFonts w:ascii="Times New Roman"/>
                <w:sz w:val="18"/>
              </w:rPr>
            </w:pPr>
          </w:p>
        </w:tc>
      </w:tr>
      <w:tr w:rsidR="0019692F">
        <w:trPr>
          <w:trHeight w:val="834"/>
        </w:trPr>
        <w:tc>
          <w:tcPr>
            <w:tcW w:w="3822" w:type="dxa"/>
          </w:tcPr>
          <w:p w:rsidR="0019692F" w:rsidRDefault="00D64D9E">
            <w:pPr>
              <w:pStyle w:val="TableParagraph"/>
              <w:spacing w:before="119"/>
              <w:ind w:left="167"/>
              <w:rPr>
                <w:sz w:val="20"/>
              </w:rPr>
            </w:pPr>
            <w:r>
              <w:rPr>
                <w:sz w:val="20"/>
              </w:rPr>
              <w:t>Durata</w:t>
            </w:r>
            <w:r>
              <w:rPr>
                <w:spacing w:val="-9"/>
                <w:sz w:val="20"/>
              </w:rPr>
              <w:t xml:space="preserve"> </w:t>
            </w:r>
            <w:r>
              <w:rPr>
                <w:sz w:val="20"/>
              </w:rPr>
              <w:t>della</w:t>
            </w:r>
            <w:r>
              <w:rPr>
                <w:spacing w:val="-9"/>
                <w:sz w:val="20"/>
              </w:rPr>
              <w:t xml:space="preserve"> </w:t>
            </w:r>
            <w:r>
              <w:rPr>
                <w:spacing w:val="-2"/>
                <w:sz w:val="20"/>
              </w:rPr>
              <w:t>società:</w:t>
            </w:r>
          </w:p>
        </w:tc>
        <w:tc>
          <w:tcPr>
            <w:tcW w:w="2269" w:type="dxa"/>
          </w:tcPr>
          <w:p w:rsidR="0019692F" w:rsidRDefault="0019692F">
            <w:pPr>
              <w:pStyle w:val="TableParagraph"/>
              <w:rPr>
                <w:rFonts w:ascii="Times New Roman"/>
                <w:sz w:val="18"/>
              </w:rPr>
            </w:pPr>
          </w:p>
        </w:tc>
        <w:tc>
          <w:tcPr>
            <w:tcW w:w="4386" w:type="dxa"/>
            <w:vMerge/>
            <w:tcBorders>
              <w:top w:val="nil"/>
              <w:bottom w:val="nil"/>
              <w:right w:val="nil"/>
            </w:tcBorders>
          </w:tcPr>
          <w:p w:rsidR="0019692F" w:rsidRDefault="0019692F">
            <w:pPr>
              <w:rPr>
                <w:sz w:val="2"/>
                <w:szCs w:val="2"/>
              </w:rPr>
            </w:pPr>
          </w:p>
        </w:tc>
      </w:tr>
      <w:tr w:rsidR="0019692F">
        <w:trPr>
          <w:trHeight w:val="3648"/>
        </w:trPr>
        <w:tc>
          <w:tcPr>
            <w:tcW w:w="3822" w:type="dxa"/>
          </w:tcPr>
          <w:p w:rsidR="0019692F" w:rsidRDefault="00D64D9E">
            <w:pPr>
              <w:pStyle w:val="TableParagraph"/>
              <w:spacing w:before="119"/>
              <w:ind w:left="167" w:right="202"/>
              <w:rPr>
                <w:sz w:val="20"/>
              </w:rPr>
            </w:pPr>
            <w:r>
              <w:rPr>
                <w:sz w:val="20"/>
              </w:rPr>
              <w:t>I membri del consiglio di amministrazione cui sia stata conferita la legale rappresentanza, i procuratori generali e gli institori, i componenti degli organi con poteri di direzione o di vigilanza o soggetti muniti di poteri di rappresentanza, di direzione</w:t>
            </w:r>
            <w:r>
              <w:rPr>
                <w:sz w:val="20"/>
              </w:rPr>
              <w:t xml:space="preserve"> o di controllo,</w:t>
            </w:r>
            <w:r>
              <w:rPr>
                <w:spacing w:val="-12"/>
                <w:sz w:val="20"/>
              </w:rPr>
              <w:t xml:space="preserve"> </w:t>
            </w:r>
            <w:r>
              <w:rPr>
                <w:sz w:val="20"/>
              </w:rPr>
              <w:t>il</w:t>
            </w:r>
            <w:r>
              <w:rPr>
                <w:spacing w:val="-9"/>
                <w:sz w:val="20"/>
              </w:rPr>
              <w:t xml:space="preserve"> </w:t>
            </w:r>
            <w:r>
              <w:rPr>
                <w:sz w:val="20"/>
              </w:rPr>
              <w:t>direttore</w:t>
            </w:r>
            <w:r>
              <w:rPr>
                <w:spacing w:val="-11"/>
                <w:sz w:val="20"/>
              </w:rPr>
              <w:t xml:space="preserve"> </w:t>
            </w:r>
            <w:r>
              <w:rPr>
                <w:sz w:val="20"/>
              </w:rPr>
              <w:t>tecnico,</w:t>
            </w:r>
            <w:r>
              <w:rPr>
                <w:spacing w:val="-11"/>
                <w:sz w:val="20"/>
              </w:rPr>
              <w:t xml:space="preserve"> </w:t>
            </w:r>
            <w:r>
              <w:rPr>
                <w:sz w:val="20"/>
              </w:rPr>
              <w:t>qualunque sia la forma giuridica dell’operatore economico, il socio unico, l’eventuale “amministratore di fatto” ai sensi</w:t>
            </w:r>
          </w:p>
          <w:p w:rsidR="0019692F" w:rsidRDefault="00D64D9E">
            <w:pPr>
              <w:pStyle w:val="TableParagraph"/>
              <w:ind w:left="167" w:right="236"/>
              <w:rPr>
                <w:sz w:val="20"/>
              </w:rPr>
            </w:pPr>
            <w:r>
              <w:rPr>
                <w:sz w:val="20"/>
              </w:rPr>
              <w:t>dell’articolo</w:t>
            </w:r>
            <w:r>
              <w:rPr>
                <w:spacing w:val="-9"/>
                <w:sz w:val="20"/>
              </w:rPr>
              <w:t xml:space="preserve"> </w:t>
            </w:r>
            <w:r>
              <w:rPr>
                <w:sz w:val="20"/>
              </w:rPr>
              <w:t>2639</w:t>
            </w:r>
            <w:r>
              <w:rPr>
                <w:spacing w:val="-9"/>
                <w:sz w:val="20"/>
              </w:rPr>
              <w:t xml:space="preserve"> </w:t>
            </w:r>
            <w:r>
              <w:rPr>
                <w:sz w:val="20"/>
              </w:rPr>
              <w:t>del</w:t>
            </w:r>
            <w:r>
              <w:rPr>
                <w:spacing w:val="-8"/>
                <w:sz w:val="20"/>
              </w:rPr>
              <w:t xml:space="preserve"> </w:t>
            </w:r>
            <w:r>
              <w:rPr>
                <w:sz w:val="20"/>
              </w:rPr>
              <w:t>Codice</w:t>
            </w:r>
            <w:r>
              <w:rPr>
                <w:spacing w:val="-8"/>
                <w:sz w:val="20"/>
              </w:rPr>
              <w:t xml:space="preserve"> </w:t>
            </w:r>
            <w:r>
              <w:rPr>
                <w:sz w:val="20"/>
              </w:rPr>
              <w:t>Civile</w:t>
            </w:r>
            <w:r>
              <w:rPr>
                <w:spacing w:val="-8"/>
                <w:sz w:val="20"/>
              </w:rPr>
              <w:t xml:space="preserve"> </w:t>
            </w:r>
            <w:r>
              <w:rPr>
                <w:sz w:val="20"/>
              </w:rPr>
              <w:t>sono i seguenti soggetti:</w:t>
            </w:r>
          </w:p>
        </w:tc>
        <w:tc>
          <w:tcPr>
            <w:tcW w:w="6655" w:type="dxa"/>
            <w:gridSpan w:val="2"/>
            <w:tcBorders>
              <w:top w:val="nil"/>
              <w:right w:val="nil"/>
            </w:tcBorders>
          </w:tcPr>
          <w:p w:rsidR="0019692F" w:rsidRDefault="0019692F">
            <w:pPr>
              <w:pStyle w:val="TableParagraph"/>
              <w:rPr>
                <w:rFonts w:ascii="Times New Roman"/>
                <w:sz w:val="18"/>
              </w:rPr>
            </w:pPr>
          </w:p>
        </w:tc>
      </w:tr>
      <w:tr w:rsidR="0019692F">
        <w:trPr>
          <w:trHeight w:val="834"/>
        </w:trPr>
        <w:tc>
          <w:tcPr>
            <w:tcW w:w="3822" w:type="dxa"/>
          </w:tcPr>
          <w:p w:rsidR="0019692F" w:rsidRDefault="00D64D9E">
            <w:pPr>
              <w:pStyle w:val="TableParagraph"/>
              <w:spacing w:before="119"/>
              <w:ind w:left="1128"/>
              <w:rPr>
                <w:b/>
                <w:sz w:val="20"/>
              </w:rPr>
            </w:pPr>
            <w:r>
              <w:rPr>
                <w:b/>
                <w:sz w:val="20"/>
              </w:rPr>
              <w:t>Cognome</w:t>
            </w:r>
            <w:r>
              <w:rPr>
                <w:b/>
                <w:spacing w:val="-7"/>
                <w:sz w:val="20"/>
              </w:rPr>
              <w:t xml:space="preserve"> </w:t>
            </w:r>
            <w:r>
              <w:rPr>
                <w:b/>
                <w:sz w:val="20"/>
              </w:rPr>
              <w:t>e</w:t>
            </w:r>
            <w:r>
              <w:rPr>
                <w:b/>
                <w:spacing w:val="-4"/>
                <w:sz w:val="20"/>
              </w:rPr>
              <w:t xml:space="preserve"> nome</w:t>
            </w:r>
          </w:p>
        </w:tc>
        <w:tc>
          <w:tcPr>
            <w:tcW w:w="2269" w:type="dxa"/>
          </w:tcPr>
          <w:p w:rsidR="0019692F" w:rsidRDefault="00D64D9E">
            <w:pPr>
              <w:pStyle w:val="TableParagraph"/>
              <w:spacing w:before="119"/>
              <w:ind w:right="500"/>
              <w:jc w:val="right"/>
              <w:rPr>
                <w:b/>
                <w:sz w:val="20"/>
              </w:rPr>
            </w:pPr>
            <w:r>
              <w:rPr>
                <w:b/>
                <w:sz w:val="20"/>
              </w:rPr>
              <w:t>Codice</w:t>
            </w:r>
            <w:r>
              <w:rPr>
                <w:b/>
                <w:spacing w:val="-8"/>
                <w:sz w:val="20"/>
              </w:rPr>
              <w:t xml:space="preserve"> </w:t>
            </w:r>
            <w:r>
              <w:rPr>
                <w:b/>
                <w:spacing w:val="-2"/>
                <w:sz w:val="20"/>
              </w:rPr>
              <w:t>fiscale</w:t>
            </w:r>
          </w:p>
        </w:tc>
        <w:tc>
          <w:tcPr>
            <w:tcW w:w="4386" w:type="dxa"/>
          </w:tcPr>
          <w:p w:rsidR="0019692F" w:rsidRDefault="00D64D9E">
            <w:pPr>
              <w:pStyle w:val="TableParagraph"/>
              <w:spacing w:before="119"/>
              <w:ind w:left="1448"/>
              <w:rPr>
                <w:b/>
                <w:sz w:val="20"/>
              </w:rPr>
            </w:pPr>
            <w:r>
              <w:rPr>
                <w:b/>
                <w:sz w:val="20"/>
              </w:rPr>
              <w:t>Carica</w:t>
            </w:r>
            <w:r>
              <w:rPr>
                <w:b/>
                <w:spacing w:val="-7"/>
                <w:sz w:val="20"/>
              </w:rPr>
              <w:t xml:space="preserve"> </w:t>
            </w:r>
            <w:r>
              <w:rPr>
                <w:b/>
                <w:spacing w:val="-2"/>
                <w:sz w:val="20"/>
              </w:rPr>
              <w:t>ricoperta</w:t>
            </w:r>
          </w:p>
        </w:tc>
      </w:tr>
      <w:tr w:rsidR="0019692F">
        <w:trPr>
          <w:trHeight w:val="239"/>
        </w:trPr>
        <w:tc>
          <w:tcPr>
            <w:tcW w:w="3822" w:type="dxa"/>
          </w:tcPr>
          <w:p w:rsidR="0019692F" w:rsidRDefault="0019692F">
            <w:pPr>
              <w:pStyle w:val="TableParagraph"/>
              <w:rPr>
                <w:rFonts w:ascii="Times New Roman"/>
                <w:sz w:val="16"/>
              </w:rPr>
            </w:pPr>
          </w:p>
        </w:tc>
        <w:tc>
          <w:tcPr>
            <w:tcW w:w="2269" w:type="dxa"/>
          </w:tcPr>
          <w:p w:rsidR="0019692F" w:rsidRDefault="0019692F">
            <w:pPr>
              <w:pStyle w:val="TableParagraph"/>
              <w:rPr>
                <w:rFonts w:ascii="Times New Roman"/>
                <w:sz w:val="16"/>
              </w:rPr>
            </w:pPr>
          </w:p>
        </w:tc>
        <w:tc>
          <w:tcPr>
            <w:tcW w:w="4386" w:type="dxa"/>
          </w:tcPr>
          <w:p w:rsidR="0019692F" w:rsidRDefault="0019692F">
            <w:pPr>
              <w:pStyle w:val="TableParagraph"/>
              <w:rPr>
                <w:rFonts w:ascii="Times New Roman"/>
                <w:sz w:val="16"/>
              </w:rPr>
            </w:pPr>
          </w:p>
        </w:tc>
      </w:tr>
      <w:tr w:rsidR="0019692F">
        <w:trPr>
          <w:trHeight w:val="239"/>
        </w:trPr>
        <w:tc>
          <w:tcPr>
            <w:tcW w:w="3822" w:type="dxa"/>
          </w:tcPr>
          <w:p w:rsidR="0019692F" w:rsidRDefault="0019692F">
            <w:pPr>
              <w:pStyle w:val="TableParagraph"/>
              <w:rPr>
                <w:rFonts w:ascii="Times New Roman"/>
                <w:sz w:val="16"/>
              </w:rPr>
            </w:pPr>
          </w:p>
        </w:tc>
        <w:tc>
          <w:tcPr>
            <w:tcW w:w="2269" w:type="dxa"/>
          </w:tcPr>
          <w:p w:rsidR="0019692F" w:rsidRDefault="0019692F">
            <w:pPr>
              <w:pStyle w:val="TableParagraph"/>
              <w:rPr>
                <w:rFonts w:ascii="Times New Roman"/>
                <w:sz w:val="16"/>
              </w:rPr>
            </w:pPr>
          </w:p>
        </w:tc>
        <w:tc>
          <w:tcPr>
            <w:tcW w:w="4386" w:type="dxa"/>
          </w:tcPr>
          <w:p w:rsidR="0019692F" w:rsidRDefault="0019692F">
            <w:pPr>
              <w:pStyle w:val="TableParagraph"/>
              <w:rPr>
                <w:rFonts w:ascii="Times New Roman"/>
                <w:sz w:val="16"/>
              </w:rPr>
            </w:pPr>
          </w:p>
        </w:tc>
      </w:tr>
      <w:tr w:rsidR="0019692F">
        <w:trPr>
          <w:trHeight w:val="241"/>
        </w:trPr>
        <w:tc>
          <w:tcPr>
            <w:tcW w:w="3822" w:type="dxa"/>
          </w:tcPr>
          <w:p w:rsidR="0019692F" w:rsidRDefault="0019692F">
            <w:pPr>
              <w:pStyle w:val="TableParagraph"/>
              <w:rPr>
                <w:rFonts w:ascii="Times New Roman"/>
                <w:sz w:val="16"/>
              </w:rPr>
            </w:pPr>
          </w:p>
        </w:tc>
        <w:tc>
          <w:tcPr>
            <w:tcW w:w="2269" w:type="dxa"/>
          </w:tcPr>
          <w:p w:rsidR="0019692F" w:rsidRDefault="0019692F">
            <w:pPr>
              <w:pStyle w:val="TableParagraph"/>
              <w:rPr>
                <w:rFonts w:ascii="Times New Roman"/>
                <w:sz w:val="16"/>
              </w:rPr>
            </w:pPr>
          </w:p>
        </w:tc>
        <w:tc>
          <w:tcPr>
            <w:tcW w:w="4386" w:type="dxa"/>
          </w:tcPr>
          <w:p w:rsidR="0019692F" w:rsidRDefault="0019692F">
            <w:pPr>
              <w:pStyle w:val="TableParagraph"/>
              <w:rPr>
                <w:rFonts w:ascii="Times New Roman"/>
                <w:sz w:val="16"/>
              </w:rPr>
            </w:pPr>
          </w:p>
        </w:tc>
      </w:tr>
      <w:tr w:rsidR="0019692F">
        <w:trPr>
          <w:trHeight w:val="239"/>
        </w:trPr>
        <w:tc>
          <w:tcPr>
            <w:tcW w:w="3822" w:type="dxa"/>
          </w:tcPr>
          <w:p w:rsidR="0019692F" w:rsidRDefault="0019692F">
            <w:pPr>
              <w:pStyle w:val="TableParagraph"/>
              <w:rPr>
                <w:rFonts w:ascii="Times New Roman"/>
                <w:sz w:val="16"/>
              </w:rPr>
            </w:pPr>
          </w:p>
        </w:tc>
        <w:tc>
          <w:tcPr>
            <w:tcW w:w="2269" w:type="dxa"/>
          </w:tcPr>
          <w:p w:rsidR="0019692F" w:rsidRDefault="0019692F">
            <w:pPr>
              <w:pStyle w:val="TableParagraph"/>
              <w:rPr>
                <w:rFonts w:ascii="Times New Roman"/>
                <w:sz w:val="16"/>
              </w:rPr>
            </w:pPr>
          </w:p>
        </w:tc>
        <w:tc>
          <w:tcPr>
            <w:tcW w:w="4386" w:type="dxa"/>
          </w:tcPr>
          <w:p w:rsidR="0019692F" w:rsidRDefault="0019692F">
            <w:pPr>
              <w:pStyle w:val="TableParagraph"/>
              <w:rPr>
                <w:rFonts w:ascii="Times New Roman"/>
                <w:sz w:val="16"/>
              </w:rPr>
            </w:pPr>
          </w:p>
        </w:tc>
      </w:tr>
      <w:tr w:rsidR="0019692F">
        <w:trPr>
          <w:trHeight w:val="239"/>
        </w:trPr>
        <w:tc>
          <w:tcPr>
            <w:tcW w:w="3822" w:type="dxa"/>
          </w:tcPr>
          <w:p w:rsidR="0019692F" w:rsidRDefault="0019692F">
            <w:pPr>
              <w:pStyle w:val="TableParagraph"/>
              <w:rPr>
                <w:rFonts w:ascii="Times New Roman"/>
                <w:sz w:val="16"/>
              </w:rPr>
            </w:pPr>
          </w:p>
        </w:tc>
        <w:tc>
          <w:tcPr>
            <w:tcW w:w="2269" w:type="dxa"/>
          </w:tcPr>
          <w:p w:rsidR="0019692F" w:rsidRDefault="0019692F">
            <w:pPr>
              <w:pStyle w:val="TableParagraph"/>
              <w:rPr>
                <w:rFonts w:ascii="Times New Roman"/>
                <w:sz w:val="16"/>
              </w:rPr>
            </w:pPr>
          </w:p>
        </w:tc>
        <w:tc>
          <w:tcPr>
            <w:tcW w:w="4386" w:type="dxa"/>
          </w:tcPr>
          <w:p w:rsidR="0019692F" w:rsidRDefault="0019692F">
            <w:pPr>
              <w:pStyle w:val="TableParagraph"/>
              <w:rPr>
                <w:rFonts w:ascii="Times New Roman"/>
                <w:sz w:val="16"/>
              </w:rPr>
            </w:pPr>
          </w:p>
        </w:tc>
      </w:tr>
    </w:tbl>
    <w:p w:rsidR="0019692F" w:rsidRDefault="00D64D9E">
      <w:pPr>
        <w:spacing w:before="24"/>
        <w:ind w:left="720"/>
        <w:rPr>
          <w:b/>
          <w:i/>
          <w:sz w:val="20"/>
        </w:rPr>
      </w:pPr>
      <w:r>
        <w:rPr>
          <w:b/>
          <w:i/>
          <w:sz w:val="20"/>
        </w:rPr>
        <w:t>Eventuale</w:t>
      </w:r>
      <w:r>
        <w:rPr>
          <w:b/>
          <w:i/>
          <w:spacing w:val="-6"/>
          <w:sz w:val="20"/>
        </w:rPr>
        <w:t xml:space="preserve"> </w:t>
      </w:r>
      <w:r>
        <w:rPr>
          <w:b/>
          <w:i/>
          <w:sz w:val="20"/>
        </w:rPr>
        <w:t>(se</w:t>
      </w:r>
      <w:r>
        <w:rPr>
          <w:b/>
          <w:i/>
          <w:spacing w:val="-6"/>
          <w:sz w:val="20"/>
        </w:rPr>
        <w:t xml:space="preserve"> </w:t>
      </w:r>
      <w:r>
        <w:rPr>
          <w:b/>
          <w:i/>
          <w:sz w:val="20"/>
        </w:rPr>
        <w:t>società</w:t>
      </w:r>
      <w:r>
        <w:rPr>
          <w:b/>
          <w:i/>
          <w:spacing w:val="-7"/>
          <w:sz w:val="20"/>
        </w:rPr>
        <w:t xml:space="preserve"> </w:t>
      </w:r>
      <w:r>
        <w:rPr>
          <w:b/>
          <w:i/>
          <w:sz w:val="20"/>
        </w:rPr>
        <w:t>in</w:t>
      </w:r>
      <w:r>
        <w:rPr>
          <w:b/>
          <w:i/>
          <w:spacing w:val="-4"/>
          <w:sz w:val="20"/>
        </w:rPr>
        <w:t xml:space="preserve"> </w:t>
      </w:r>
      <w:r>
        <w:rPr>
          <w:b/>
          <w:i/>
          <w:sz w:val="20"/>
        </w:rPr>
        <w:t>cui</w:t>
      </w:r>
      <w:r>
        <w:rPr>
          <w:b/>
          <w:i/>
          <w:spacing w:val="-8"/>
          <w:sz w:val="20"/>
        </w:rPr>
        <w:t xml:space="preserve"> </w:t>
      </w:r>
      <w:r>
        <w:rPr>
          <w:b/>
          <w:i/>
          <w:sz w:val="20"/>
        </w:rPr>
        <w:t>il</w:t>
      </w:r>
      <w:r>
        <w:rPr>
          <w:b/>
          <w:i/>
          <w:spacing w:val="-6"/>
          <w:sz w:val="20"/>
        </w:rPr>
        <w:t xml:space="preserve"> </w:t>
      </w:r>
      <w:r>
        <w:rPr>
          <w:b/>
          <w:i/>
          <w:sz w:val="20"/>
        </w:rPr>
        <w:t>socio</w:t>
      </w:r>
      <w:r>
        <w:rPr>
          <w:b/>
          <w:i/>
          <w:spacing w:val="-7"/>
          <w:sz w:val="20"/>
        </w:rPr>
        <w:t xml:space="preserve"> </w:t>
      </w:r>
      <w:r>
        <w:rPr>
          <w:b/>
          <w:i/>
          <w:sz w:val="20"/>
        </w:rPr>
        <w:t>unico</w:t>
      </w:r>
      <w:r>
        <w:rPr>
          <w:b/>
          <w:i/>
          <w:spacing w:val="-7"/>
          <w:sz w:val="20"/>
        </w:rPr>
        <w:t xml:space="preserve"> </w:t>
      </w:r>
      <w:r>
        <w:rPr>
          <w:b/>
          <w:i/>
          <w:sz w:val="20"/>
        </w:rPr>
        <w:t>sia</w:t>
      </w:r>
      <w:r>
        <w:rPr>
          <w:b/>
          <w:i/>
          <w:spacing w:val="-7"/>
          <w:sz w:val="20"/>
        </w:rPr>
        <w:t xml:space="preserve"> </w:t>
      </w:r>
      <w:r>
        <w:rPr>
          <w:b/>
          <w:i/>
          <w:sz w:val="20"/>
        </w:rPr>
        <w:t>una</w:t>
      </w:r>
      <w:r>
        <w:rPr>
          <w:b/>
          <w:i/>
          <w:spacing w:val="-6"/>
          <w:sz w:val="20"/>
        </w:rPr>
        <w:t xml:space="preserve"> </w:t>
      </w:r>
      <w:r>
        <w:rPr>
          <w:b/>
          <w:i/>
          <w:sz w:val="20"/>
        </w:rPr>
        <w:t>persona</w:t>
      </w:r>
      <w:r>
        <w:rPr>
          <w:b/>
          <w:i/>
          <w:spacing w:val="-7"/>
          <w:sz w:val="20"/>
        </w:rPr>
        <w:t xml:space="preserve"> </w:t>
      </w:r>
      <w:r>
        <w:rPr>
          <w:b/>
          <w:i/>
          <w:sz w:val="20"/>
        </w:rPr>
        <w:t>giuridica,</w:t>
      </w:r>
      <w:r>
        <w:rPr>
          <w:b/>
          <w:i/>
          <w:spacing w:val="-7"/>
          <w:sz w:val="20"/>
        </w:rPr>
        <w:t xml:space="preserve"> </w:t>
      </w:r>
      <w:r>
        <w:rPr>
          <w:b/>
          <w:i/>
          <w:sz w:val="20"/>
        </w:rPr>
        <w:t>spuntare</w:t>
      </w:r>
      <w:r>
        <w:rPr>
          <w:b/>
          <w:i/>
          <w:spacing w:val="-7"/>
          <w:sz w:val="20"/>
        </w:rPr>
        <w:t xml:space="preserve"> </w:t>
      </w:r>
      <w:r>
        <w:rPr>
          <w:b/>
          <w:i/>
          <w:sz w:val="20"/>
        </w:rPr>
        <w:t>l’opzione</w:t>
      </w:r>
      <w:r>
        <w:rPr>
          <w:b/>
          <w:i/>
          <w:spacing w:val="-8"/>
          <w:sz w:val="20"/>
        </w:rPr>
        <w:t xml:space="preserve"> </w:t>
      </w:r>
      <w:r>
        <w:rPr>
          <w:b/>
          <w:i/>
          <w:sz w:val="20"/>
        </w:rPr>
        <w:t>che</w:t>
      </w:r>
      <w:r>
        <w:rPr>
          <w:b/>
          <w:i/>
          <w:spacing w:val="-7"/>
          <w:sz w:val="20"/>
        </w:rPr>
        <w:t xml:space="preserve"> </w:t>
      </w:r>
      <w:r>
        <w:rPr>
          <w:b/>
          <w:i/>
          <w:sz w:val="20"/>
        </w:rPr>
        <w:t>segue)</w:t>
      </w:r>
      <w:r>
        <w:rPr>
          <w:b/>
          <w:i/>
          <w:spacing w:val="-7"/>
          <w:sz w:val="20"/>
        </w:rPr>
        <w:t xml:space="preserve"> </w:t>
      </w:r>
      <w:r>
        <w:rPr>
          <w:b/>
          <w:i/>
          <w:spacing w:val="-10"/>
          <w:sz w:val="20"/>
        </w:rPr>
        <w:t>→</w:t>
      </w:r>
    </w:p>
    <w:p w:rsidR="0019692F" w:rsidRDefault="0019692F">
      <w:pPr>
        <w:pStyle w:val="Corpotesto"/>
        <w:spacing w:before="67"/>
        <w:rPr>
          <w:b/>
          <w:i/>
        </w:rPr>
      </w:pPr>
    </w:p>
    <w:p w:rsidR="0019692F" w:rsidRDefault="00D64D9E">
      <w:pPr>
        <w:pStyle w:val="Paragrafoelenco"/>
        <w:numPr>
          <w:ilvl w:val="0"/>
          <w:numId w:val="2"/>
        </w:numPr>
        <w:tabs>
          <w:tab w:val="left" w:pos="933"/>
        </w:tabs>
        <w:ind w:right="794" w:firstLine="0"/>
        <w:jc w:val="left"/>
        <w:rPr>
          <w:sz w:val="20"/>
        </w:rPr>
      </w:pPr>
      <w:r>
        <w:rPr>
          <w:color w:val="212121"/>
          <w:sz w:val="20"/>
        </w:rPr>
        <w:t>Di</w:t>
      </w:r>
      <w:r>
        <w:rPr>
          <w:color w:val="212121"/>
          <w:spacing w:val="-2"/>
          <w:sz w:val="20"/>
        </w:rPr>
        <w:t xml:space="preserve"> </w:t>
      </w:r>
      <w:r>
        <w:rPr>
          <w:color w:val="212121"/>
          <w:sz w:val="20"/>
        </w:rPr>
        <w:t>dichiarare</w:t>
      </w:r>
      <w:r>
        <w:rPr>
          <w:color w:val="212121"/>
          <w:spacing w:val="-5"/>
          <w:sz w:val="20"/>
        </w:rPr>
        <w:t xml:space="preserve"> </w:t>
      </w:r>
      <w:r>
        <w:rPr>
          <w:color w:val="212121"/>
          <w:sz w:val="20"/>
        </w:rPr>
        <w:t>che</w:t>
      </w:r>
      <w:r>
        <w:rPr>
          <w:color w:val="212121"/>
          <w:spacing w:val="-5"/>
          <w:sz w:val="20"/>
        </w:rPr>
        <w:t xml:space="preserve"> </w:t>
      </w:r>
      <w:r>
        <w:rPr>
          <w:color w:val="212121"/>
          <w:sz w:val="20"/>
        </w:rPr>
        <w:t>gli</w:t>
      </w:r>
      <w:r>
        <w:rPr>
          <w:color w:val="212121"/>
          <w:spacing w:val="-4"/>
          <w:sz w:val="20"/>
        </w:rPr>
        <w:t xml:space="preserve"> </w:t>
      </w:r>
      <w:r>
        <w:rPr>
          <w:color w:val="212121"/>
          <w:sz w:val="20"/>
        </w:rPr>
        <w:t>amministratori</w:t>
      </w:r>
      <w:r>
        <w:rPr>
          <w:color w:val="212121"/>
          <w:spacing w:val="-4"/>
          <w:sz w:val="20"/>
        </w:rPr>
        <w:t xml:space="preserve"> </w:t>
      </w:r>
      <w:r>
        <w:rPr>
          <w:color w:val="212121"/>
          <w:sz w:val="20"/>
        </w:rPr>
        <w:t>della</w:t>
      </w:r>
      <w:r>
        <w:rPr>
          <w:color w:val="212121"/>
          <w:spacing w:val="-3"/>
          <w:sz w:val="20"/>
        </w:rPr>
        <w:t xml:space="preserve"> </w:t>
      </w:r>
      <w:r>
        <w:rPr>
          <w:color w:val="212121"/>
          <w:sz w:val="20"/>
        </w:rPr>
        <w:t>persona</w:t>
      </w:r>
      <w:r>
        <w:rPr>
          <w:color w:val="212121"/>
          <w:spacing w:val="-1"/>
          <w:sz w:val="20"/>
        </w:rPr>
        <w:t xml:space="preserve"> </w:t>
      </w:r>
      <w:r>
        <w:rPr>
          <w:color w:val="212121"/>
          <w:sz w:val="20"/>
        </w:rPr>
        <w:t>giuridica</w:t>
      </w:r>
      <w:r>
        <w:rPr>
          <w:color w:val="212121"/>
          <w:spacing w:val="-3"/>
          <w:sz w:val="20"/>
        </w:rPr>
        <w:t xml:space="preserve"> </w:t>
      </w:r>
      <w:r>
        <w:rPr>
          <w:color w:val="212121"/>
          <w:sz w:val="20"/>
        </w:rPr>
        <w:t>socio</w:t>
      </w:r>
      <w:r>
        <w:rPr>
          <w:color w:val="212121"/>
          <w:spacing w:val="-5"/>
          <w:sz w:val="20"/>
        </w:rPr>
        <w:t xml:space="preserve"> </w:t>
      </w:r>
      <w:r>
        <w:rPr>
          <w:color w:val="212121"/>
          <w:sz w:val="20"/>
        </w:rPr>
        <w:t>unico</w:t>
      </w:r>
      <w:r>
        <w:rPr>
          <w:color w:val="212121"/>
          <w:spacing w:val="-2"/>
          <w:sz w:val="20"/>
        </w:rPr>
        <w:t xml:space="preserve"> </w:t>
      </w:r>
      <w:r>
        <w:rPr>
          <w:color w:val="212121"/>
          <w:sz w:val="20"/>
        </w:rPr>
        <w:t>dell’operatore</w:t>
      </w:r>
      <w:r>
        <w:rPr>
          <w:color w:val="212121"/>
          <w:spacing w:val="-3"/>
          <w:sz w:val="20"/>
        </w:rPr>
        <w:t xml:space="preserve"> </w:t>
      </w:r>
      <w:r>
        <w:rPr>
          <w:color w:val="212121"/>
          <w:sz w:val="20"/>
        </w:rPr>
        <w:t>economico</w:t>
      </w:r>
      <w:r>
        <w:rPr>
          <w:color w:val="212121"/>
          <w:spacing w:val="-2"/>
          <w:sz w:val="20"/>
        </w:rPr>
        <w:t xml:space="preserve"> </w:t>
      </w:r>
      <w:r>
        <w:rPr>
          <w:color w:val="212121"/>
          <w:sz w:val="20"/>
        </w:rPr>
        <w:t>non</w:t>
      </w:r>
      <w:r>
        <w:rPr>
          <w:color w:val="212121"/>
          <w:spacing w:val="-5"/>
          <w:sz w:val="20"/>
        </w:rPr>
        <w:t xml:space="preserve"> </w:t>
      </w:r>
      <w:r>
        <w:rPr>
          <w:color w:val="212121"/>
          <w:sz w:val="20"/>
        </w:rPr>
        <w:t>versano</w:t>
      </w:r>
      <w:r>
        <w:rPr>
          <w:color w:val="212121"/>
          <w:spacing w:val="-4"/>
          <w:sz w:val="20"/>
        </w:rPr>
        <w:t xml:space="preserve"> </w:t>
      </w:r>
      <w:r>
        <w:rPr>
          <w:color w:val="212121"/>
          <w:sz w:val="20"/>
        </w:rPr>
        <w:t>in</w:t>
      </w:r>
      <w:r>
        <w:rPr>
          <w:color w:val="212121"/>
          <w:spacing w:val="-5"/>
          <w:sz w:val="20"/>
        </w:rPr>
        <w:t xml:space="preserve"> </w:t>
      </w:r>
      <w:r>
        <w:rPr>
          <w:color w:val="212121"/>
          <w:sz w:val="20"/>
        </w:rPr>
        <w:t>alcuna delle cause di esclusione di cui all’articolo 94 del D. Lgs 36/2023.</w:t>
      </w:r>
    </w:p>
    <w:p w:rsidR="0019692F" w:rsidRDefault="0019692F">
      <w:pPr>
        <w:pStyle w:val="Corpotesto"/>
        <w:spacing w:before="66"/>
      </w:pPr>
    </w:p>
    <w:p w:rsidR="0019692F" w:rsidRDefault="00D64D9E">
      <w:pPr>
        <w:pStyle w:val="Titolo1"/>
        <w:ind w:right="1"/>
      </w:pPr>
      <w:r>
        <w:rPr>
          <w:color w:val="212121"/>
        </w:rPr>
        <w:t>INOLTRE</w:t>
      </w:r>
      <w:r>
        <w:rPr>
          <w:color w:val="212121"/>
          <w:spacing w:val="-10"/>
        </w:rPr>
        <w:t xml:space="preserve"> </w:t>
      </w:r>
      <w:r>
        <w:rPr>
          <w:color w:val="212121"/>
        </w:rPr>
        <w:t>DICHIARA</w:t>
      </w:r>
      <w:r>
        <w:rPr>
          <w:color w:val="212121"/>
          <w:spacing w:val="-10"/>
        </w:rPr>
        <w:t xml:space="preserve"> </w:t>
      </w:r>
      <w:r>
        <w:rPr>
          <w:color w:val="212121"/>
          <w:spacing w:val="-5"/>
        </w:rPr>
        <w:t>DI</w:t>
      </w:r>
    </w:p>
    <w:p w:rsidR="0019692F" w:rsidRDefault="0019692F">
      <w:pPr>
        <w:pStyle w:val="Corpotesto"/>
        <w:spacing w:before="65"/>
        <w:rPr>
          <w:b/>
        </w:rPr>
      </w:pPr>
    </w:p>
    <w:p w:rsidR="0019692F" w:rsidRDefault="00D64D9E">
      <w:pPr>
        <w:pStyle w:val="Paragrafoelenco"/>
        <w:numPr>
          <w:ilvl w:val="1"/>
          <w:numId w:val="2"/>
        </w:numPr>
        <w:tabs>
          <w:tab w:val="left" w:pos="7308"/>
        </w:tabs>
        <w:ind w:left="7308" w:hanging="215"/>
        <w:jc w:val="left"/>
        <w:rPr>
          <w:sz w:val="20"/>
        </w:rPr>
      </w:pPr>
      <w:r>
        <w:rPr>
          <w:color w:val="212121"/>
          <w:spacing w:val="-2"/>
          <w:sz w:val="20"/>
        </w:rPr>
        <w:t>essere</w:t>
      </w:r>
    </w:p>
    <w:p w:rsidR="0019692F" w:rsidRDefault="0019692F">
      <w:pPr>
        <w:pStyle w:val="Corpotesto"/>
        <w:spacing w:before="66"/>
      </w:pPr>
    </w:p>
    <w:p w:rsidR="0019692F" w:rsidRDefault="00D64D9E">
      <w:pPr>
        <w:pStyle w:val="Paragrafoelenco"/>
        <w:numPr>
          <w:ilvl w:val="1"/>
          <w:numId w:val="2"/>
        </w:numPr>
        <w:tabs>
          <w:tab w:val="left" w:pos="7308"/>
        </w:tabs>
        <w:ind w:left="7308" w:hanging="215"/>
        <w:jc w:val="left"/>
        <w:rPr>
          <w:sz w:val="20"/>
        </w:rPr>
      </w:pPr>
      <w:r>
        <w:rPr>
          <w:color w:val="212121"/>
          <w:sz w:val="20"/>
        </w:rPr>
        <w:t>non</w:t>
      </w:r>
      <w:r>
        <w:rPr>
          <w:color w:val="212121"/>
          <w:spacing w:val="-6"/>
          <w:sz w:val="20"/>
        </w:rPr>
        <w:t xml:space="preserve"> </w:t>
      </w:r>
      <w:r>
        <w:rPr>
          <w:color w:val="212121"/>
          <w:spacing w:val="-2"/>
          <w:sz w:val="20"/>
        </w:rPr>
        <w:t>essere</w:t>
      </w:r>
    </w:p>
    <w:p w:rsidR="0019692F" w:rsidRDefault="0019692F">
      <w:pPr>
        <w:pStyle w:val="Corpotesto"/>
        <w:spacing w:before="65"/>
      </w:pPr>
    </w:p>
    <w:p w:rsidR="0019692F" w:rsidRDefault="00D64D9E">
      <w:pPr>
        <w:ind w:left="720" w:right="745"/>
        <w:rPr>
          <w:i/>
          <w:sz w:val="20"/>
        </w:rPr>
      </w:pPr>
      <w:r>
        <w:rPr>
          <w:color w:val="212121"/>
          <w:sz w:val="20"/>
        </w:rPr>
        <w:t>una micro, piccola o media impresa, come definita dall’articolo 2 dell’allegato alla Raccomandazione della Commissione europea 2003/361/CE del</w:t>
      </w:r>
      <w:r>
        <w:rPr>
          <w:color w:val="212121"/>
          <w:spacing w:val="-1"/>
          <w:sz w:val="20"/>
        </w:rPr>
        <w:t xml:space="preserve"> </w:t>
      </w:r>
      <w:r>
        <w:rPr>
          <w:color w:val="212121"/>
          <w:sz w:val="20"/>
        </w:rPr>
        <w:t>6 maggio</w:t>
      </w:r>
      <w:r>
        <w:rPr>
          <w:color w:val="212121"/>
          <w:spacing w:val="-3"/>
          <w:sz w:val="20"/>
        </w:rPr>
        <w:t xml:space="preserve"> </w:t>
      </w:r>
      <w:r>
        <w:rPr>
          <w:color w:val="212121"/>
          <w:sz w:val="20"/>
        </w:rPr>
        <w:t>2003</w:t>
      </w:r>
      <w:r>
        <w:rPr>
          <w:color w:val="212121"/>
          <w:spacing w:val="-2"/>
          <w:sz w:val="20"/>
        </w:rPr>
        <w:t xml:space="preserve"> </w:t>
      </w:r>
      <w:r>
        <w:rPr>
          <w:color w:val="212121"/>
          <w:sz w:val="20"/>
        </w:rPr>
        <w:t>(G.U.U.E. n.</w:t>
      </w:r>
      <w:r>
        <w:rPr>
          <w:color w:val="212121"/>
          <w:spacing w:val="-2"/>
          <w:sz w:val="20"/>
        </w:rPr>
        <w:t xml:space="preserve"> </w:t>
      </w:r>
      <w:r>
        <w:rPr>
          <w:color w:val="212121"/>
          <w:sz w:val="20"/>
        </w:rPr>
        <w:t>L 124</w:t>
      </w:r>
      <w:r>
        <w:rPr>
          <w:color w:val="212121"/>
          <w:spacing w:val="-2"/>
          <w:sz w:val="20"/>
        </w:rPr>
        <w:t xml:space="preserve"> </w:t>
      </w:r>
      <w:r>
        <w:rPr>
          <w:color w:val="212121"/>
          <w:sz w:val="20"/>
        </w:rPr>
        <w:t>del</w:t>
      </w:r>
      <w:r>
        <w:rPr>
          <w:color w:val="212121"/>
          <w:spacing w:val="-1"/>
          <w:sz w:val="20"/>
        </w:rPr>
        <w:t xml:space="preserve"> </w:t>
      </w:r>
      <w:r>
        <w:rPr>
          <w:color w:val="212121"/>
          <w:sz w:val="20"/>
        </w:rPr>
        <w:t>20</w:t>
      </w:r>
      <w:r>
        <w:rPr>
          <w:color w:val="212121"/>
          <w:spacing w:val="-2"/>
          <w:sz w:val="20"/>
        </w:rPr>
        <w:t xml:space="preserve"> </w:t>
      </w:r>
      <w:r>
        <w:rPr>
          <w:color w:val="212121"/>
          <w:sz w:val="20"/>
        </w:rPr>
        <w:t>maggio</w:t>
      </w:r>
      <w:r>
        <w:rPr>
          <w:color w:val="212121"/>
          <w:spacing w:val="-3"/>
          <w:sz w:val="20"/>
        </w:rPr>
        <w:t xml:space="preserve"> </w:t>
      </w:r>
      <w:r>
        <w:rPr>
          <w:color w:val="212121"/>
          <w:sz w:val="20"/>
        </w:rPr>
        <w:t>2003) e</w:t>
      </w:r>
      <w:r>
        <w:rPr>
          <w:color w:val="212121"/>
          <w:spacing w:val="-3"/>
          <w:sz w:val="20"/>
        </w:rPr>
        <w:t xml:space="preserve"> </w:t>
      </w:r>
      <w:r>
        <w:rPr>
          <w:color w:val="212121"/>
          <w:sz w:val="20"/>
        </w:rPr>
        <w:t>all’articolo</w:t>
      </w:r>
      <w:r>
        <w:rPr>
          <w:color w:val="212121"/>
          <w:spacing w:val="-2"/>
          <w:sz w:val="20"/>
        </w:rPr>
        <w:t xml:space="preserve"> </w:t>
      </w:r>
      <w:r>
        <w:rPr>
          <w:color w:val="212121"/>
          <w:sz w:val="20"/>
        </w:rPr>
        <w:t>2 del</w:t>
      </w:r>
      <w:r>
        <w:rPr>
          <w:color w:val="212121"/>
          <w:spacing w:val="-1"/>
          <w:sz w:val="20"/>
        </w:rPr>
        <w:t xml:space="preserve"> </w:t>
      </w:r>
      <w:r>
        <w:rPr>
          <w:color w:val="212121"/>
          <w:sz w:val="20"/>
        </w:rPr>
        <w:t>D.M.</w:t>
      </w:r>
      <w:r>
        <w:rPr>
          <w:color w:val="212121"/>
          <w:spacing w:val="-2"/>
          <w:sz w:val="20"/>
        </w:rPr>
        <w:t xml:space="preserve"> </w:t>
      </w:r>
      <w:r>
        <w:rPr>
          <w:color w:val="212121"/>
          <w:sz w:val="20"/>
        </w:rPr>
        <w:t>18 aprile</w:t>
      </w:r>
      <w:r>
        <w:rPr>
          <w:color w:val="212121"/>
          <w:spacing w:val="-1"/>
          <w:sz w:val="20"/>
        </w:rPr>
        <w:t xml:space="preserve"> </w:t>
      </w:r>
      <w:r>
        <w:rPr>
          <w:color w:val="212121"/>
          <w:sz w:val="20"/>
        </w:rPr>
        <w:t>2005, pubblicato</w:t>
      </w:r>
      <w:r>
        <w:rPr>
          <w:color w:val="212121"/>
          <w:spacing w:val="-5"/>
          <w:sz w:val="20"/>
        </w:rPr>
        <w:t xml:space="preserve"> </w:t>
      </w:r>
      <w:r>
        <w:rPr>
          <w:color w:val="212121"/>
          <w:sz w:val="20"/>
        </w:rPr>
        <w:t>nella</w:t>
      </w:r>
      <w:r>
        <w:rPr>
          <w:color w:val="212121"/>
          <w:spacing w:val="-3"/>
          <w:sz w:val="20"/>
        </w:rPr>
        <w:t xml:space="preserve"> </w:t>
      </w:r>
      <w:r>
        <w:rPr>
          <w:color w:val="212121"/>
          <w:sz w:val="20"/>
        </w:rPr>
        <w:t>G</w:t>
      </w:r>
      <w:r>
        <w:rPr>
          <w:color w:val="212121"/>
          <w:sz w:val="20"/>
        </w:rPr>
        <w:t>.U.</w:t>
      </w:r>
      <w:r>
        <w:rPr>
          <w:color w:val="212121"/>
          <w:spacing w:val="-4"/>
          <w:sz w:val="20"/>
        </w:rPr>
        <w:t xml:space="preserve"> </w:t>
      </w:r>
      <w:r>
        <w:rPr>
          <w:color w:val="212121"/>
          <w:sz w:val="20"/>
        </w:rPr>
        <w:t>n.</w:t>
      </w:r>
      <w:r>
        <w:rPr>
          <w:color w:val="212121"/>
          <w:spacing w:val="-2"/>
          <w:sz w:val="20"/>
        </w:rPr>
        <w:t xml:space="preserve"> </w:t>
      </w:r>
      <w:r>
        <w:rPr>
          <w:color w:val="212121"/>
          <w:sz w:val="20"/>
        </w:rPr>
        <w:t>238</w:t>
      </w:r>
      <w:r>
        <w:rPr>
          <w:color w:val="212121"/>
          <w:spacing w:val="-2"/>
          <w:sz w:val="20"/>
        </w:rPr>
        <w:t xml:space="preserve"> </w:t>
      </w:r>
      <w:r>
        <w:rPr>
          <w:color w:val="212121"/>
          <w:sz w:val="20"/>
        </w:rPr>
        <w:t>del</w:t>
      </w:r>
      <w:r>
        <w:rPr>
          <w:color w:val="212121"/>
          <w:spacing w:val="-3"/>
          <w:sz w:val="20"/>
        </w:rPr>
        <w:t xml:space="preserve"> </w:t>
      </w:r>
      <w:r>
        <w:rPr>
          <w:color w:val="212121"/>
          <w:sz w:val="20"/>
        </w:rPr>
        <w:t>12</w:t>
      </w:r>
      <w:r>
        <w:rPr>
          <w:color w:val="212121"/>
          <w:spacing w:val="-2"/>
          <w:sz w:val="20"/>
        </w:rPr>
        <w:t xml:space="preserve"> </w:t>
      </w:r>
      <w:r>
        <w:rPr>
          <w:color w:val="212121"/>
          <w:sz w:val="20"/>
        </w:rPr>
        <w:t>ottobre</w:t>
      </w:r>
      <w:r>
        <w:rPr>
          <w:color w:val="212121"/>
          <w:spacing w:val="-3"/>
          <w:sz w:val="20"/>
        </w:rPr>
        <w:t xml:space="preserve"> </w:t>
      </w:r>
      <w:r>
        <w:rPr>
          <w:color w:val="212121"/>
          <w:sz w:val="20"/>
        </w:rPr>
        <w:t>2005</w:t>
      </w:r>
      <w:r>
        <w:rPr>
          <w:color w:val="212121"/>
          <w:spacing w:val="-1"/>
          <w:sz w:val="20"/>
        </w:rPr>
        <w:t xml:space="preserve"> </w:t>
      </w:r>
      <w:r>
        <w:rPr>
          <w:i/>
          <w:color w:val="212121"/>
          <w:sz w:val="20"/>
        </w:rPr>
        <w:t>[Sono</w:t>
      </w:r>
      <w:r>
        <w:rPr>
          <w:i/>
          <w:color w:val="212121"/>
          <w:spacing w:val="-4"/>
          <w:sz w:val="20"/>
        </w:rPr>
        <w:t xml:space="preserve"> </w:t>
      </w:r>
      <w:r>
        <w:rPr>
          <w:i/>
          <w:color w:val="212121"/>
          <w:sz w:val="20"/>
        </w:rPr>
        <w:t>considerate</w:t>
      </w:r>
      <w:r>
        <w:rPr>
          <w:i/>
          <w:color w:val="212121"/>
          <w:spacing w:val="-4"/>
          <w:sz w:val="20"/>
        </w:rPr>
        <w:t xml:space="preserve"> </w:t>
      </w:r>
      <w:r>
        <w:rPr>
          <w:i/>
          <w:color w:val="212121"/>
          <w:sz w:val="20"/>
        </w:rPr>
        <w:t>micro,</w:t>
      </w:r>
      <w:r>
        <w:rPr>
          <w:i/>
          <w:color w:val="212121"/>
          <w:spacing w:val="-4"/>
          <w:sz w:val="20"/>
        </w:rPr>
        <w:t xml:space="preserve"> </w:t>
      </w:r>
      <w:r>
        <w:rPr>
          <w:i/>
          <w:color w:val="212121"/>
          <w:sz w:val="20"/>
        </w:rPr>
        <w:t>piccole</w:t>
      </w:r>
      <w:r>
        <w:rPr>
          <w:i/>
          <w:color w:val="212121"/>
          <w:spacing w:val="-2"/>
          <w:sz w:val="20"/>
        </w:rPr>
        <w:t xml:space="preserve"> </w:t>
      </w:r>
      <w:r>
        <w:rPr>
          <w:i/>
          <w:color w:val="212121"/>
          <w:sz w:val="20"/>
        </w:rPr>
        <w:t>o</w:t>
      </w:r>
      <w:r>
        <w:rPr>
          <w:i/>
          <w:color w:val="212121"/>
          <w:spacing w:val="-2"/>
          <w:sz w:val="20"/>
        </w:rPr>
        <w:t xml:space="preserve"> </w:t>
      </w:r>
      <w:r>
        <w:rPr>
          <w:i/>
          <w:color w:val="212121"/>
          <w:sz w:val="20"/>
        </w:rPr>
        <w:t>medie</w:t>
      </w:r>
      <w:r>
        <w:rPr>
          <w:i/>
          <w:color w:val="212121"/>
          <w:spacing w:val="-2"/>
          <w:sz w:val="20"/>
        </w:rPr>
        <w:t xml:space="preserve"> </w:t>
      </w:r>
      <w:r>
        <w:rPr>
          <w:i/>
          <w:color w:val="212121"/>
          <w:sz w:val="20"/>
        </w:rPr>
        <w:t>quelle</w:t>
      </w:r>
      <w:r>
        <w:rPr>
          <w:i/>
          <w:color w:val="212121"/>
          <w:spacing w:val="-2"/>
          <w:sz w:val="20"/>
        </w:rPr>
        <w:t xml:space="preserve"> </w:t>
      </w:r>
      <w:r>
        <w:rPr>
          <w:i/>
          <w:color w:val="212121"/>
          <w:sz w:val="20"/>
        </w:rPr>
        <w:t>che</w:t>
      </w:r>
      <w:r>
        <w:rPr>
          <w:i/>
          <w:color w:val="212121"/>
          <w:spacing w:val="-4"/>
          <w:sz w:val="20"/>
        </w:rPr>
        <w:t xml:space="preserve"> </w:t>
      </w:r>
      <w:r>
        <w:rPr>
          <w:i/>
          <w:color w:val="212121"/>
          <w:sz w:val="20"/>
        </w:rPr>
        <w:t>rispondo</w:t>
      </w:r>
      <w:r>
        <w:rPr>
          <w:i/>
          <w:color w:val="212121"/>
          <w:spacing w:val="-2"/>
          <w:sz w:val="20"/>
        </w:rPr>
        <w:t xml:space="preserve"> </w:t>
      </w:r>
      <w:r>
        <w:rPr>
          <w:i/>
          <w:color w:val="212121"/>
          <w:sz w:val="20"/>
        </w:rPr>
        <w:t>alle</w:t>
      </w:r>
      <w:r>
        <w:rPr>
          <w:i/>
          <w:color w:val="212121"/>
          <w:spacing w:val="-2"/>
          <w:sz w:val="20"/>
        </w:rPr>
        <w:t xml:space="preserve"> </w:t>
      </w:r>
      <w:r>
        <w:rPr>
          <w:i/>
          <w:color w:val="212121"/>
          <w:sz w:val="20"/>
        </w:rPr>
        <w:t>seguenti due condizioni: effettivi (unità lavorative/anno) inferiori a 250 e fatturato annuo inferiore a 50 milioni di euro o totale di bilancio inferiore a 43 milioni di euro]</w:t>
      </w:r>
    </w:p>
    <w:p w:rsidR="0019692F" w:rsidRDefault="0019692F">
      <w:pPr>
        <w:pStyle w:val="Corpotesto"/>
        <w:rPr>
          <w:i/>
        </w:rPr>
      </w:pPr>
    </w:p>
    <w:p w:rsidR="0019692F" w:rsidRDefault="0019692F">
      <w:pPr>
        <w:pStyle w:val="Corpotesto"/>
        <w:spacing w:before="200"/>
        <w:rPr>
          <w:i/>
        </w:rPr>
      </w:pPr>
    </w:p>
    <w:p w:rsidR="0019692F" w:rsidRDefault="00D64D9E">
      <w:pPr>
        <w:pStyle w:val="Titolo1"/>
        <w:ind w:left="3590"/>
      </w:pPr>
      <w:r>
        <w:rPr>
          <w:noProof/>
        </w:rPr>
        <mc:AlternateContent>
          <mc:Choice Requires="wps">
            <w:drawing>
              <wp:anchor distT="0" distB="0" distL="0" distR="0" simplePos="0" relativeHeight="15731200" behindDoc="0" locked="0" layoutInCell="1" allowOverlap="1">
                <wp:simplePos x="0" y="0"/>
                <wp:positionH relativeFrom="page">
                  <wp:posOffset>0</wp:posOffset>
                </wp:positionH>
                <wp:positionV relativeFrom="paragraph">
                  <wp:posOffset>-84795</wp:posOffset>
                </wp:positionV>
                <wp:extent cx="7560945"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0" y="0"/>
                              </a:moveTo>
                              <a:lnTo>
                                <a:pt x="0" y="9143"/>
                              </a:lnTo>
                              <a:lnTo>
                                <a:pt x="7560563" y="9143"/>
                              </a:lnTo>
                              <a:lnTo>
                                <a:pt x="7560563" y="0"/>
                              </a:lnTo>
                              <a:lnTo>
                                <a:pt x="0"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3DFA7A70" id="Graphic 9" o:spid="_x0000_s1026" style="position:absolute;margin-left:0;margin-top:-6.7pt;width:595.35pt;height:.75pt;z-index:15731200;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" path="m,l,9143r7560563,l7560563,,,xe" fillcolor="#e9e9e9" stroked="f">
                <v:path arrowok="t"/>
                <w10:wrap anchorx="page"/>
              </v:shape>
            </w:pict>
          </mc:Fallback>
        </mc:AlternateContent>
      </w:r>
      <w:r>
        <w:t>PARTE</w:t>
      </w:r>
      <w:r>
        <w:rPr>
          <w:spacing w:val="-6"/>
        </w:rPr>
        <w:t xml:space="preserve"> </w:t>
      </w:r>
      <w:r>
        <w:rPr>
          <w:spacing w:val="-10"/>
        </w:rPr>
        <w:t>I</w:t>
      </w:r>
    </w:p>
    <w:p w:rsidR="0019692F" w:rsidRDefault="00D64D9E">
      <w:pPr>
        <w:pStyle w:val="Titolo2"/>
        <w:spacing w:before="1"/>
      </w:pPr>
      <w:r>
        <w:t>Requisiti</w:t>
      </w:r>
      <w:r>
        <w:rPr>
          <w:spacing w:val="-9"/>
        </w:rPr>
        <w:t xml:space="preserve"> </w:t>
      </w:r>
      <w:r>
        <w:t>di</w:t>
      </w:r>
      <w:r>
        <w:rPr>
          <w:spacing w:val="-6"/>
        </w:rPr>
        <w:t xml:space="preserve"> </w:t>
      </w:r>
      <w:r>
        <w:t>ordine</w:t>
      </w:r>
      <w:r>
        <w:rPr>
          <w:spacing w:val="-6"/>
        </w:rPr>
        <w:t xml:space="preserve"> </w:t>
      </w:r>
      <w:r>
        <w:t>generale</w:t>
      </w:r>
      <w:r>
        <w:rPr>
          <w:spacing w:val="-8"/>
        </w:rPr>
        <w:t xml:space="preserve"> </w:t>
      </w:r>
      <w:r>
        <w:t>e</w:t>
      </w:r>
      <w:r>
        <w:rPr>
          <w:spacing w:val="-7"/>
        </w:rPr>
        <w:t xml:space="preserve"> </w:t>
      </w:r>
      <w:r>
        <w:t>cause</w:t>
      </w:r>
      <w:r>
        <w:rPr>
          <w:spacing w:val="-8"/>
        </w:rPr>
        <w:t xml:space="preserve"> </w:t>
      </w:r>
      <w:r>
        <w:t>di</w:t>
      </w:r>
      <w:r>
        <w:rPr>
          <w:spacing w:val="-6"/>
        </w:rPr>
        <w:t xml:space="preserve"> </w:t>
      </w:r>
      <w:r>
        <w:t>esclusione</w:t>
      </w:r>
      <w:r>
        <w:rPr>
          <w:spacing w:val="-7"/>
        </w:rPr>
        <w:t xml:space="preserve"> </w:t>
      </w:r>
      <w:r>
        <w:rPr>
          <w:spacing w:val="-2"/>
        </w:rPr>
        <w:t>automatica</w:t>
      </w:r>
    </w:p>
    <w:p w:rsidR="0019692F" w:rsidRDefault="00D64D9E">
      <w:pPr>
        <w:spacing w:before="1"/>
        <w:ind w:left="3587" w:right="50"/>
        <w:jc w:val="center"/>
        <w:rPr>
          <w:i/>
          <w:sz w:val="20"/>
        </w:rPr>
      </w:pPr>
      <w:r>
        <w:rPr>
          <w:i/>
          <w:sz w:val="20"/>
        </w:rPr>
        <w:t>(art.</w:t>
      </w:r>
      <w:r>
        <w:rPr>
          <w:i/>
          <w:spacing w:val="-6"/>
          <w:sz w:val="20"/>
        </w:rPr>
        <w:t xml:space="preserve"> </w:t>
      </w:r>
      <w:r>
        <w:rPr>
          <w:i/>
          <w:sz w:val="20"/>
        </w:rPr>
        <w:t>94</w:t>
      </w:r>
      <w:r>
        <w:rPr>
          <w:i/>
          <w:spacing w:val="-5"/>
          <w:sz w:val="20"/>
        </w:rPr>
        <w:t xml:space="preserve"> </w:t>
      </w:r>
      <w:r>
        <w:rPr>
          <w:i/>
          <w:sz w:val="20"/>
        </w:rPr>
        <w:t>d.lgs.</w:t>
      </w:r>
      <w:r>
        <w:rPr>
          <w:i/>
          <w:spacing w:val="-5"/>
          <w:sz w:val="20"/>
        </w:rPr>
        <w:t xml:space="preserve"> </w:t>
      </w:r>
      <w:r>
        <w:rPr>
          <w:i/>
          <w:spacing w:val="-2"/>
          <w:sz w:val="20"/>
        </w:rPr>
        <w:t>36/2023)</w:t>
      </w:r>
    </w:p>
    <w:p w:rsidR="0019692F" w:rsidRDefault="0019692F">
      <w:pPr>
        <w:pStyle w:val="Corpotesto"/>
        <w:rPr>
          <w:i/>
        </w:rPr>
      </w:pPr>
    </w:p>
    <w:p w:rsidR="0019692F" w:rsidRDefault="0019692F">
      <w:pPr>
        <w:pStyle w:val="Corpotesto"/>
        <w:spacing w:before="26"/>
        <w:rPr>
          <w:i/>
        </w:rPr>
      </w:pPr>
    </w:p>
    <w:p w:rsidR="0019692F" w:rsidRDefault="00D64D9E">
      <w:pPr>
        <w:pStyle w:val="Corpotesto"/>
        <w:ind w:left="720"/>
      </w:pPr>
      <w:r>
        <w:rPr>
          <w:noProof/>
        </w:rPr>
        <mc:AlternateContent>
          <mc:Choice Requires="wps">
            <w:drawing>
              <wp:anchor distT="0" distB="0" distL="0" distR="0" simplePos="0" relativeHeight="15731712" behindDoc="0" locked="0" layoutInCell="1" allowOverlap="1">
                <wp:simplePos x="0" y="0"/>
                <wp:positionH relativeFrom="page">
                  <wp:posOffset>0</wp:posOffset>
                </wp:positionH>
                <wp:positionV relativeFrom="paragraph">
                  <wp:posOffset>-8826</wp:posOffset>
                </wp:positionV>
                <wp:extent cx="7560945"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0" y="0"/>
                              </a:moveTo>
                              <a:lnTo>
                                <a:pt x="0" y="9143"/>
                              </a:lnTo>
                              <a:lnTo>
                                <a:pt x="7560563" y="9143"/>
                              </a:lnTo>
                              <a:lnTo>
                                <a:pt x="7560563" y="0"/>
                              </a:lnTo>
                              <a:lnTo>
                                <a:pt x="0"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1DA2C3AB" id="Graphic 10" o:spid="_x0000_s1026" style="position:absolute;margin-left:0;margin-top:-.7pt;width:595.35pt;height:.75pt;z-index:15731712;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" path="m,l,9143r7560563,l7560563,,,xe" fillcolor="#e9e9e9" stroked="f">
                <v:path arrowok="t"/>
                <w10:wrap anchorx="page"/>
              </v:shape>
            </w:pict>
          </mc:Fallback>
        </mc:AlternateContent>
      </w:r>
      <w:r>
        <w:rPr>
          <w:color w:val="212121"/>
        </w:rPr>
        <w:t>In</w:t>
      </w:r>
      <w:r>
        <w:rPr>
          <w:color w:val="212121"/>
          <w:spacing w:val="-6"/>
        </w:rPr>
        <w:t xml:space="preserve"> </w:t>
      </w:r>
      <w:r>
        <w:rPr>
          <w:color w:val="212121"/>
        </w:rPr>
        <w:t>ordine</w:t>
      </w:r>
      <w:r>
        <w:rPr>
          <w:color w:val="212121"/>
          <w:spacing w:val="-6"/>
        </w:rPr>
        <w:t xml:space="preserve"> </w:t>
      </w:r>
      <w:r>
        <w:rPr>
          <w:color w:val="212121"/>
        </w:rPr>
        <w:t>ai</w:t>
      </w:r>
      <w:r>
        <w:rPr>
          <w:color w:val="212121"/>
          <w:spacing w:val="-3"/>
        </w:rPr>
        <w:t xml:space="preserve"> </w:t>
      </w:r>
      <w:r>
        <w:rPr>
          <w:color w:val="212121"/>
        </w:rPr>
        <w:t>requisiti</w:t>
      </w:r>
      <w:r>
        <w:rPr>
          <w:color w:val="212121"/>
          <w:spacing w:val="-5"/>
        </w:rPr>
        <w:t xml:space="preserve"> </w:t>
      </w:r>
      <w:r>
        <w:rPr>
          <w:color w:val="212121"/>
        </w:rPr>
        <w:t>di</w:t>
      </w:r>
      <w:r>
        <w:rPr>
          <w:color w:val="212121"/>
          <w:spacing w:val="-5"/>
        </w:rPr>
        <w:t xml:space="preserve"> </w:t>
      </w:r>
      <w:r>
        <w:rPr>
          <w:color w:val="212121"/>
        </w:rPr>
        <w:t>cui</w:t>
      </w:r>
      <w:r>
        <w:rPr>
          <w:color w:val="212121"/>
          <w:spacing w:val="-5"/>
        </w:rPr>
        <w:t xml:space="preserve"> </w:t>
      </w:r>
      <w:r>
        <w:rPr>
          <w:color w:val="212121"/>
        </w:rPr>
        <w:t>all’art.</w:t>
      </w:r>
      <w:r>
        <w:rPr>
          <w:color w:val="212121"/>
          <w:spacing w:val="-5"/>
        </w:rPr>
        <w:t xml:space="preserve"> </w:t>
      </w:r>
      <w:r>
        <w:rPr>
          <w:color w:val="212121"/>
        </w:rPr>
        <w:t>94</w:t>
      </w:r>
      <w:r>
        <w:rPr>
          <w:color w:val="212121"/>
          <w:spacing w:val="-3"/>
        </w:rPr>
        <w:t xml:space="preserve"> </w:t>
      </w:r>
      <w:r>
        <w:rPr>
          <w:color w:val="212121"/>
        </w:rPr>
        <w:t>del</w:t>
      </w:r>
      <w:r>
        <w:rPr>
          <w:color w:val="212121"/>
          <w:spacing w:val="-3"/>
        </w:rPr>
        <w:t xml:space="preserve"> </w:t>
      </w:r>
      <w:r>
        <w:rPr>
          <w:color w:val="212121"/>
        </w:rPr>
        <w:t>d.lgs.</w:t>
      </w:r>
      <w:r>
        <w:rPr>
          <w:color w:val="212121"/>
          <w:spacing w:val="-4"/>
        </w:rPr>
        <w:t xml:space="preserve"> </w:t>
      </w:r>
      <w:r>
        <w:rPr>
          <w:color w:val="212121"/>
          <w:spacing w:val="-2"/>
        </w:rPr>
        <w:t>36/2023,</w:t>
      </w:r>
    </w:p>
    <w:p w:rsidR="0019692F" w:rsidRDefault="0019692F">
      <w:pPr>
        <w:pStyle w:val="Corpotesto"/>
        <w:spacing w:before="63"/>
      </w:pPr>
    </w:p>
    <w:p w:rsidR="0019692F" w:rsidRDefault="00D64D9E">
      <w:pPr>
        <w:pStyle w:val="Titolo1"/>
        <w:spacing w:before="1"/>
        <w:ind w:right="0"/>
      </w:pPr>
      <w:r>
        <w:rPr>
          <w:color w:val="212121"/>
          <w:spacing w:val="-2"/>
        </w:rPr>
        <w:t>DICHIARA</w:t>
      </w:r>
    </w:p>
    <w:p w:rsidR="0019692F" w:rsidRDefault="0019692F">
      <w:pPr>
        <w:sectPr w:rsidR="0019692F">
          <w:pgSz w:w="11910" w:h="16840"/>
          <w:pgMar w:top="680" w:right="0" w:bottom="1240" w:left="0" w:header="0" w:footer="1043" w:gutter="0"/>
          <w:cols w:space="720"/>
        </w:sectPr>
      </w:pPr>
    </w:p>
    <w:p w:rsidR="0019692F" w:rsidRDefault="00D64D9E">
      <w:pPr>
        <w:pStyle w:val="Paragrafoelenco"/>
        <w:numPr>
          <w:ilvl w:val="0"/>
          <w:numId w:val="2"/>
        </w:numPr>
        <w:tabs>
          <w:tab w:val="left" w:pos="940"/>
        </w:tabs>
        <w:spacing w:before="81"/>
        <w:ind w:right="717" w:firstLine="0"/>
        <w:rPr>
          <w:sz w:val="20"/>
        </w:rPr>
      </w:pPr>
      <w:r>
        <w:rPr>
          <w:color w:val="212121"/>
          <w:sz w:val="20"/>
        </w:rPr>
        <w:lastRenderedPageBreak/>
        <w:t>che, con riferimento al sottoscritto dichiarante, ai soggetti indicati al comma 3 dell’art. 94 del D. Lgs 36/2023 nonché ai soggetti</w:t>
      </w:r>
      <w:r>
        <w:rPr>
          <w:color w:val="212121"/>
          <w:spacing w:val="-12"/>
          <w:sz w:val="20"/>
        </w:rPr>
        <w:t xml:space="preserve"> </w:t>
      </w:r>
      <w:r>
        <w:rPr>
          <w:color w:val="212121"/>
          <w:sz w:val="20"/>
        </w:rPr>
        <w:t>di</w:t>
      </w:r>
      <w:r>
        <w:rPr>
          <w:color w:val="212121"/>
          <w:spacing w:val="-11"/>
          <w:sz w:val="20"/>
        </w:rPr>
        <w:t xml:space="preserve"> </w:t>
      </w:r>
      <w:r>
        <w:rPr>
          <w:color w:val="212121"/>
          <w:sz w:val="20"/>
        </w:rPr>
        <w:t>cui</w:t>
      </w:r>
      <w:r>
        <w:rPr>
          <w:color w:val="212121"/>
          <w:spacing w:val="-11"/>
          <w:sz w:val="20"/>
        </w:rPr>
        <w:t xml:space="preserve"> </w:t>
      </w:r>
      <w:r>
        <w:rPr>
          <w:color w:val="212121"/>
          <w:sz w:val="20"/>
        </w:rPr>
        <w:t>al</w:t>
      </w:r>
      <w:r>
        <w:rPr>
          <w:color w:val="212121"/>
          <w:spacing w:val="-11"/>
          <w:sz w:val="20"/>
        </w:rPr>
        <w:t xml:space="preserve"> </w:t>
      </w:r>
      <w:r>
        <w:rPr>
          <w:color w:val="212121"/>
          <w:sz w:val="20"/>
        </w:rPr>
        <w:t>comma</w:t>
      </w:r>
      <w:r>
        <w:rPr>
          <w:color w:val="212121"/>
          <w:spacing w:val="-11"/>
          <w:sz w:val="20"/>
        </w:rPr>
        <w:t xml:space="preserve"> </w:t>
      </w:r>
      <w:r>
        <w:rPr>
          <w:color w:val="212121"/>
          <w:sz w:val="20"/>
        </w:rPr>
        <w:t>4</w:t>
      </w:r>
      <w:r>
        <w:rPr>
          <w:color w:val="212121"/>
          <w:spacing w:val="-11"/>
          <w:sz w:val="20"/>
        </w:rPr>
        <w:t xml:space="preserve"> </w:t>
      </w:r>
      <w:r>
        <w:rPr>
          <w:color w:val="212121"/>
          <w:sz w:val="20"/>
        </w:rPr>
        <w:t>dello</w:t>
      </w:r>
      <w:r>
        <w:rPr>
          <w:color w:val="212121"/>
          <w:spacing w:val="-11"/>
          <w:sz w:val="20"/>
        </w:rPr>
        <w:t xml:space="preserve"> </w:t>
      </w:r>
      <w:r>
        <w:rPr>
          <w:color w:val="212121"/>
          <w:sz w:val="20"/>
        </w:rPr>
        <w:t>stesso</w:t>
      </w:r>
      <w:r>
        <w:rPr>
          <w:color w:val="212121"/>
          <w:spacing w:val="-11"/>
          <w:sz w:val="20"/>
        </w:rPr>
        <w:t xml:space="preserve"> </w:t>
      </w:r>
      <w:r>
        <w:rPr>
          <w:color w:val="212121"/>
          <w:sz w:val="20"/>
        </w:rPr>
        <w:t>art.</w:t>
      </w:r>
      <w:r>
        <w:rPr>
          <w:color w:val="212121"/>
          <w:spacing w:val="-11"/>
          <w:sz w:val="20"/>
        </w:rPr>
        <w:t xml:space="preserve"> </w:t>
      </w:r>
      <w:r>
        <w:rPr>
          <w:color w:val="212121"/>
          <w:sz w:val="20"/>
        </w:rPr>
        <w:t>94,</w:t>
      </w:r>
      <w:r>
        <w:rPr>
          <w:color w:val="212121"/>
          <w:spacing w:val="-11"/>
          <w:sz w:val="20"/>
        </w:rPr>
        <w:t xml:space="preserve"> </w:t>
      </w:r>
      <w:r>
        <w:rPr>
          <w:color w:val="212121"/>
          <w:sz w:val="20"/>
        </w:rPr>
        <w:t>è</w:t>
      </w:r>
      <w:r>
        <w:rPr>
          <w:color w:val="212121"/>
          <w:spacing w:val="-11"/>
          <w:sz w:val="20"/>
        </w:rPr>
        <w:t xml:space="preserve"> </w:t>
      </w:r>
      <w:r>
        <w:rPr>
          <w:color w:val="212121"/>
          <w:sz w:val="20"/>
        </w:rPr>
        <w:t>stata</w:t>
      </w:r>
      <w:r>
        <w:rPr>
          <w:color w:val="212121"/>
          <w:spacing w:val="-11"/>
          <w:sz w:val="20"/>
        </w:rPr>
        <w:t xml:space="preserve"> </w:t>
      </w:r>
      <w:r>
        <w:rPr>
          <w:color w:val="212121"/>
          <w:sz w:val="20"/>
        </w:rPr>
        <w:t>adottata</w:t>
      </w:r>
      <w:r>
        <w:rPr>
          <w:color w:val="212121"/>
          <w:spacing w:val="-11"/>
          <w:sz w:val="20"/>
        </w:rPr>
        <w:t xml:space="preserve"> </w:t>
      </w:r>
      <w:r>
        <w:rPr>
          <w:color w:val="212121"/>
          <w:sz w:val="20"/>
        </w:rPr>
        <w:t>condanna</w:t>
      </w:r>
      <w:r>
        <w:rPr>
          <w:color w:val="212121"/>
          <w:spacing w:val="-11"/>
          <w:sz w:val="20"/>
        </w:rPr>
        <w:t xml:space="preserve"> </w:t>
      </w:r>
      <w:r>
        <w:rPr>
          <w:color w:val="212121"/>
          <w:sz w:val="20"/>
        </w:rPr>
        <w:t>con</w:t>
      </w:r>
      <w:r>
        <w:rPr>
          <w:color w:val="212121"/>
          <w:spacing w:val="-11"/>
          <w:sz w:val="20"/>
        </w:rPr>
        <w:t xml:space="preserve"> </w:t>
      </w:r>
      <w:r>
        <w:rPr>
          <w:color w:val="212121"/>
          <w:sz w:val="20"/>
        </w:rPr>
        <w:t>sentenza</w:t>
      </w:r>
      <w:r>
        <w:rPr>
          <w:color w:val="212121"/>
          <w:spacing w:val="-11"/>
          <w:sz w:val="20"/>
        </w:rPr>
        <w:t xml:space="preserve"> </w:t>
      </w:r>
      <w:r>
        <w:rPr>
          <w:color w:val="212121"/>
          <w:sz w:val="20"/>
        </w:rPr>
        <w:t>definitiva</w:t>
      </w:r>
      <w:r>
        <w:rPr>
          <w:color w:val="212121"/>
          <w:spacing w:val="-11"/>
          <w:sz w:val="20"/>
        </w:rPr>
        <w:t xml:space="preserve"> </w:t>
      </w:r>
      <w:r>
        <w:rPr>
          <w:color w:val="212121"/>
          <w:sz w:val="20"/>
        </w:rPr>
        <w:t>o</w:t>
      </w:r>
      <w:r>
        <w:rPr>
          <w:color w:val="212121"/>
          <w:spacing w:val="-11"/>
          <w:sz w:val="20"/>
        </w:rPr>
        <w:t xml:space="preserve"> </w:t>
      </w:r>
      <w:r>
        <w:rPr>
          <w:color w:val="212121"/>
          <w:sz w:val="20"/>
        </w:rPr>
        <w:t>decreto</w:t>
      </w:r>
      <w:r>
        <w:rPr>
          <w:color w:val="212121"/>
          <w:spacing w:val="-11"/>
          <w:sz w:val="20"/>
        </w:rPr>
        <w:t xml:space="preserve"> </w:t>
      </w:r>
      <w:r>
        <w:rPr>
          <w:color w:val="212121"/>
          <w:sz w:val="20"/>
        </w:rPr>
        <w:t>penale</w:t>
      </w:r>
      <w:r>
        <w:rPr>
          <w:color w:val="212121"/>
          <w:spacing w:val="-11"/>
          <w:sz w:val="20"/>
        </w:rPr>
        <w:t xml:space="preserve"> </w:t>
      </w:r>
      <w:r>
        <w:rPr>
          <w:color w:val="212121"/>
          <w:sz w:val="20"/>
        </w:rPr>
        <w:t>di</w:t>
      </w:r>
      <w:r>
        <w:rPr>
          <w:color w:val="212121"/>
          <w:spacing w:val="-11"/>
          <w:sz w:val="20"/>
        </w:rPr>
        <w:t xml:space="preserve"> </w:t>
      </w:r>
      <w:r>
        <w:rPr>
          <w:color w:val="212121"/>
          <w:sz w:val="20"/>
        </w:rPr>
        <w:t xml:space="preserve">condanna divenuto irrevocabile per i reati elencati al comma 1 dello stesso art. 94, tenuto conto che la causa di esclusione non è disposta e il divieto di </w:t>
      </w:r>
      <w:r>
        <w:rPr>
          <w:color w:val="212121"/>
          <w:sz w:val="20"/>
        </w:rPr>
        <w:t>aggiudicare non si applica quando il reato è stato depenalizzato oppure quando è intervenuta la riabilitazione</w:t>
      </w:r>
      <w:r>
        <w:rPr>
          <w:color w:val="212121"/>
          <w:spacing w:val="-9"/>
          <w:sz w:val="20"/>
        </w:rPr>
        <w:t xml:space="preserve"> </w:t>
      </w:r>
      <w:r>
        <w:rPr>
          <w:color w:val="212121"/>
          <w:sz w:val="20"/>
        </w:rPr>
        <w:t>oppure,</w:t>
      </w:r>
      <w:r>
        <w:rPr>
          <w:color w:val="212121"/>
          <w:spacing w:val="-10"/>
          <w:sz w:val="20"/>
        </w:rPr>
        <w:t xml:space="preserve"> </w:t>
      </w:r>
      <w:r>
        <w:rPr>
          <w:color w:val="212121"/>
          <w:sz w:val="20"/>
        </w:rPr>
        <w:t>nei</w:t>
      </w:r>
      <w:r>
        <w:rPr>
          <w:color w:val="212121"/>
          <w:spacing w:val="-11"/>
          <w:sz w:val="20"/>
        </w:rPr>
        <w:t xml:space="preserve"> </w:t>
      </w:r>
      <w:r>
        <w:rPr>
          <w:color w:val="212121"/>
          <w:sz w:val="20"/>
        </w:rPr>
        <w:t>casi</w:t>
      </w:r>
      <w:r>
        <w:rPr>
          <w:color w:val="212121"/>
          <w:spacing w:val="-11"/>
          <w:sz w:val="20"/>
        </w:rPr>
        <w:t xml:space="preserve"> </w:t>
      </w:r>
      <w:r>
        <w:rPr>
          <w:color w:val="212121"/>
          <w:sz w:val="20"/>
        </w:rPr>
        <w:t>di</w:t>
      </w:r>
      <w:r>
        <w:rPr>
          <w:color w:val="212121"/>
          <w:spacing w:val="-11"/>
          <w:sz w:val="20"/>
        </w:rPr>
        <w:t xml:space="preserve"> </w:t>
      </w:r>
      <w:r>
        <w:rPr>
          <w:color w:val="212121"/>
          <w:sz w:val="20"/>
        </w:rPr>
        <w:t>condanna</w:t>
      </w:r>
      <w:r>
        <w:rPr>
          <w:color w:val="212121"/>
          <w:spacing w:val="-10"/>
          <w:sz w:val="20"/>
        </w:rPr>
        <w:t xml:space="preserve"> </w:t>
      </w:r>
      <w:r>
        <w:rPr>
          <w:color w:val="212121"/>
          <w:sz w:val="20"/>
        </w:rPr>
        <w:t>ad</w:t>
      </w:r>
      <w:r>
        <w:rPr>
          <w:color w:val="212121"/>
          <w:spacing w:val="-8"/>
          <w:sz w:val="20"/>
        </w:rPr>
        <w:t xml:space="preserve"> </w:t>
      </w:r>
      <w:r>
        <w:rPr>
          <w:color w:val="212121"/>
          <w:sz w:val="20"/>
        </w:rPr>
        <w:t>una</w:t>
      </w:r>
      <w:r>
        <w:rPr>
          <w:color w:val="212121"/>
          <w:spacing w:val="-10"/>
          <w:sz w:val="20"/>
        </w:rPr>
        <w:t xml:space="preserve"> </w:t>
      </w:r>
      <w:r>
        <w:rPr>
          <w:color w:val="212121"/>
          <w:sz w:val="20"/>
        </w:rPr>
        <w:t>pena</w:t>
      </w:r>
      <w:r>
        <w:rPr>
          <w:color w:val="212121"/>
          <w:spacing w:val="-10"/>
          <w:sz w:val="20"/>
        </w:rPr>
        <w:t xml:space="preserve"> </w:t>
      </w:r>
      <w:r>
        <w:rPr>
          <w:color w:val="212121"/>
          <w:sz w:val="20"/>
        </w:rPr>
        <w:t>accessoria</w:t>
      </w:r>
      <w:r>
        <w:rPr>
          <w:color w:val="212121"/>
          <w:spacing w:val="-10"/>
          <w:sz w:val="20"/>
        </w:rPr>
        <w:t xml:space="preserve"> </w:t>
      </w:r>
      <w:r>
        <w:rPr>
          <w:color w:val="212121"/>
          <w:sz w:val="20"/>
        </w:rPr>
        <w:t>perpetua,</w:t>
      </w:r>
      <w:r>
        <w:rPr>
          <w:color w:val="212121"/>
          <w:spacing w:val="-8"/>
          <w:sz w:val="20"/>
        </w:rPr>
        <w:t xml:space="preserve"> </w:t>
      </w:r>
      <w:r>
        <w:rPr>
          <w:color w:val="212121"/>
          <w:sz w:val="20"/>
        </w:rPr>
        <w:t>quando</w:t>
      </w:r>
      <w:r>
        <w:rPr>
          <w:color w:val="212121"/>
          <w:spacing w:val="-8"/>
          <w:sz w:val="20"/>
        </w:rPr>
        <w:t xml:space="preserve"> </w:t>
      </w:r>
      <w:r>
        <w:rPr>
          <w:color w:val="212121"/>
          <w:sz w:val="20"/>
        </w:rPr>
        <w:t>questa</w:t>
      </w:r>
      <w:r>
        <w:rPr>
          <w:color w:val="212121"/>
          <w:spacing w:val="-10"/>
          <w:sz w:val="20"/>
        </w:rPr>
        <w:t xml:space="preserve"> </w:t>
      </w:r>
      <w:r>
        <w:rPr>
          <w:color w:val="212121"/>
          <w:sz w:val="20"/>
        </w:rPr>
        <w:t>è</w:t>
      </w:r>
      <w:r>
        <w:rPr>
          <w:color w:val="212121"/>
          <w:spacing w:val="-9"/>
          <w:sz w:val="20"/>
        </w:rPr>
        <w:t xml:space="preserve"> </w:t>
      </w:r>
      <w:r>
        <w:rPr>
          <w:color w:val="212121"/>
          <w:sz w:val="20"/>
        </w:rPr>
        <w:t>stata</w:t>
      </w:r>
      <w:r>
        <w:rPr>
          <w:color w:val="212121"/>
          <w:spacing w:val="-10"/>
          <w:sz w:val="20"/>
        </w:rPr>
        <w:t xml:space="preserve"> </w:t>
      </w:r>
      <w:r>
        <w:rPr>
          <w:color w:val="212121"/>
          <w:sz w:val="20"/>
        </w:rPr>
        <w:t>dichiarata</w:t>
      </w:r>
      <w:r>
        <w:rPr>
          <w:color w:val="212121"/>
          <w:spacing w:val="-10"/>
          <w:sz w:val="20"/>
        </w:rPr>
        <w:t xml:space="preserve"> </w:t>
      </w:r>
      <w:r>
        <w:rPr>
          <w:color w:val="212121"/>
          <w:sz w:val="20"/>
        </w:rPr>
        <w:t>estinta</w:t>
      </w:r>
      <w:r>
        <w:rPr>
          <w:color w:val="212121"/>
          <w:spacing w:val="-10"/>
          <w:sz w:val="20"/>
        </w:rPr>
        <w:t xml:space="preserve"> </w:t>
      </w:r>
      <w:r>
        <w:rPr>
          <w:color w:val="212121"/>
          <w:sz w:val="20"/>
        </w:rPr>
        <w:t>ai</w:t>
      </w:r>
      <w:r>
        <w:rPr>
          <w:color w:val="212121"/>
          <w:spacing w:val="-11"/>
          <w:sz w:val="20"/>
        </w:rPr>
        <w:t xml:space="preserve"> </w:t>
      </w:r>
      <w:r>
        <w:rPr>
          <w:color w:val="212121"/>
          <w:sz w:val="20"/>
        </w:rPr>
        <w:t>sensi dell’articolo 179, settimo comma, del codice penale, oppure quando il reato è stato dichiarato estinto dopo la condanna oppure in caso di revoca della condanna medesima;</w:t>
      </w:r>
    </w:p>
    <w:p w:rsidR="0019692F" w:rsidRDefault="0019692F">
      <w:pPr>
        <w:pStyle w:val="Corpotesto"/>
        <w:spacing w:before="66"/>
      </w:pPr>
    </w:p>
    <w:p w:rsidR="0019692F" w:rsidRDefault="00D64D9E">
      <w:pPr>
        <w:pStyle w:val="Paragrafoelenco"/>
        <w:numPr>
          <w:ilvl w:val="0"/>
          <w:numId w:val="2"/>
        </w:numPr>
        <w:tabs>
          <w:tab w:val="left" w:pos="935"/>
        </w:tabs>
        <w:ind w:right="718" w:firstLine="0"/>
        <w:rPr>
          <w:sz w:val="20"/>
        </w:rPr>
      </w:pPr>
      <w:r>
        <w:rPr>
          <w:color w:val="212121"/>
          <w:sz w:val="20"/>
        </w:rPr>
        <w:t>che,</w:t>
      </w:r>
      <w:r>
        <w:rPr>
          <w:color w:val="212121"/>
          <w:spacing w:val="-1"/>
          <w:sz w:val="20"/>
        </w:rPr>
        <w:t xml:space="preserve"> </w:t>
      </w:r>
      <w:r>
        <w:rPr>
          <w:color w:val="212121"/>
          <w:sz w:val="20"/>
        </w:rPr>
        <w:t>con riferimento</w:t>
      </w:r>
      <w:r>
        <w:rPr>
          <w:color w:val="212121"/>
          <w:spacing w:val="-1"/>
          <w:sz w:val="20"/>
        </w:rPr>
        <w:t xml:space="preserve"> </w:t>
      </w:r>
      <w:r>
        <w:rPr>
          <w:color w:val="212121"/>
          <w:sz w:val="20"/>
        </w:rPr>
        <w:t>al sottoscritto</w:t>
      </w:r>
      <w:r>
        <w:rPr>
          <w:color w:val="212121"/>
          <w:spacing w:val="-2"/>
          <w:sz w:val="20"/>
        </w:rPr>
        <w:t xml:space="preserve"> </w:t>
      </w:r>
      <w:r>
        <w:rPr>
          <w:color w:val="212121"/>
          <w:sz w:val="20"/>
        </w:rPr>
        <w:t>dichiarante</w:t>
      </w:r>
      <w:r>
        <w:rPr>
          <w:color w:val="212121"/>
          <w:spacing w:val="-2"/>
          <w:sz w:val="20"/>
        </w:rPr>
        <w:t xml:space="preserve"> </w:t>
      </w:r>
      <w:r>
        <w:rPr>
          <w:color w:val="212121"/>
          <w:sz w:val="20"/>
        </w:rPr>
        <w:t>e</w:t>
      </w:r>
      <w:r>
        <w:rPr>
          <w:color w:val="212121"/>
          <w:spacing w:val="-2"/>
          <w:sz w:val="20"/>
        </w:rPr>
        <w:t xml:space="preserve"> </w:t>
      </w:r>
      <w:r>
        <w:rPr>
          <w:color w:val="212121"/>
          <w:sz w:val="20"/>
        </w:rPr>
        <w:t>ai</w:t>
      </w:r>
      <w:r>
        <w:rPr>
          <w:color w:val="212121"/>
          <w:spacing w:val="-1"/>
          <w:sz w:val="20"/>
        </w:rPr>
        <w:t xml:space="preserve"> </w:t>
      </w:r>
      <w:r>
        <w:rPr>
          <w:color w:val="212121"/>
          <w:sz w:val="20"/>
        </w:rPr>
        <w:t>soggetti</w:t>
      </w:r>
      <w:r>
        <w:rPr>
          <w:color w:val="212121"/>
          <w:spacing w:val="-1"/>
          <w:sz w:val="20"/>
        </w:rPr>
        <w:t xml:space="preserve"> </w:t>
      </w:r>
      <w:r>
        <w:rPr>
          <w:color w:val="212121"/>
          <w:sz w:val="20"/>
        </w:rPr>
        <w:t>indicati</w:t>
      </w:r>
      <w:r>
        <w:rPr>
          <w:color w:val="212121"/>
          <w:spacing w:val="-1"/>
          <w:sz w:val="20"/>
        </w:rPr>
        <w:t xml:space="preserve"> </w:t>
      </w:r>
      <w:r>
        <w:rPr>
          <w:color w:val="212121"/>
          <w:sz w:val="20"/>
        </w:rPr>
        <w:t>al comm</w:t>
      </w:r>
      <w:r>
        <w:rPr>
          <w:color w:val="212121"/>
          <w:sz w:val="20"/>
        </w:rPr>
        <w:t>a</w:t>
      </w:r>
      <w:r>
        <w:rPr>
          <w:color w:val="212121"/>
          <w:spacing w:val="-1"/>
          <w:sz w:val="20"/>
        </w:rPr>
        <w:t xml:space="preserve"> </w:t>
      </w:r>
      <w:r>
        <w:rPr>
          <w:color w:val="212121"/>
          <w:sz w:val="20"/>
        </w:rPr>
        <w:t>3</w:t>
      </w:r>
      <w:r>
        <w:rPr>
          <w:color w:val="212121"/>
          <w:spacing w:val="-1"/>
          <w:sz w:val="20"/>
        </w:rPr>
        <w:t xml:space="preserve"> </w:t>
      </w:r>
      <w:r>
        <w:rPr>
          <w:color w:val="212121"/>
          <w:sz w:val="20"/>
        </w:rPr>
        <w:t>dell’art.</w:t>
      </w:r>
      <w:r>
        <w:rPr>
          <w:color w:val="212121"/>
          <w:spacing w:val="-1"/>
          <w:sz w:val="20"/>
        </w:rPr>
        <w:t xml:space="preserve"> </w:t>
      </w:r>
      <w:r>
        <w:rPr>
          <w:color w:val="212121"/>
          <w:sz w:val="20"/>
        </w:rPr>
        <w:t>94</w:t>
      </w:r>
      <w:r>
        <w:rPr>
          <w:color w:val="212121"/>
          <w:spacing w:val="-1"/>
          <w:sz w:val="20"/>
        </w:rPr>
        <w:t xml:space="preserve"> </w:t>
      </w:r>
      <w:r>
        <w:rPr>
          <w:color w:val="212121"/>
          <w:sz w:val="20"/>
        </w:rPr>
        <w:t>del D.</w:t>
      </w:r>
      <w:r>
        <w:rPr>
          <w:color w:val="212121"/>
          <w:spacing w:val="-1"/>
          <w:sz w:val="20"/>
        </w:rPr>
        <w:t xml:space="preserve"> </w:t>
      </w:r>
      <w:r>
        <w:rPr>
          <w:color w:val="212121"/>
          <w:sz w:val="20"/>
        </w:rPr>
        <w:t>Lgs 36/2023 nonché</w:t>
      </w:r>
      <w:r>
        <w:rPr>
          <w:color w:val="212121"/>
          <w:spacing w:val="-2"/>
          <w:sz w:val="20"/>
        </w:rPr>
        <w:t xml:space="preserve"> </w:t>
      </w:r>
      <w:r>
        <w:rPr>
          <w:color w:val="212121"/>
          <w:sz w:val="20"/>
        </w:rPr>
        <w:t>ai soggetti di cui al comma 4 dello stesso art. 94, non sussistono le ragioni di decadenza, di sospensione o di divieto previste dall’articolo</w:t>
      </w:r>
      <w:r>
        <w:rPr>
          <w:color w:val="212121"/>
          <w:spacing w:val="-2"/>
          <w:sz w:val="20"/>
        </w:rPr>
        <w:t xml:space="preserve"> </w:t>
      </w:r>
      <w:r>
        <w:rPr>
          <w:color w:val="212121"/>
          <w:sz w:val="20"/>
        </w:rPr>
        <w:t>67</w:t>
      </w:r>
      <w:r>
        <w:rPr>
          <w:color w:val="212121"/>
          <w:spacing w:val="-2"/>
          <w:sz w:val="20"/>
        </w:rPr>
        <w:t xml:space="preserve"> </w:t>
      </w:r>
      <w:r>
        <w:rPr>
          <w:color w:val="212121"/>
          <w:sz w:val="20"/>
        </w:rPr>
        <w:t>del</w:t>
      </w:r>
      <w:r>
        <w:rPr>
          <w:color w:val="212121"/>
          <w:spacing w:val="-1"/>
          <w:sz w:val="20"/>
        </w:rPr>
        <w:t xml:space="preserve"> </w:t>
      </w:r>
      <w:r>
        <w:rPr>
          <w:color w:val="212121"/>
          <w:sz w:val="20"/>
        </w:rPr>
        <w:t>codice</w:t>
      </w:r>
      <w:r>
        <w:rPr>
          <w:color w:val="212121"/>
          <w:spacing w:val="-3"/>
          <w:sz w:val="20"/>
        </w:rPr>
        <w:t xml:space="preserve"> </w:t>
      </w:r>
      <w:r>
        <w:rPr>
          <w:color w:val="212121"/>
          <w:sz w:val="20"/>
        </w:rPr>
        <w:t>delle</w:t>
      </w:r>
      <w:r>
        <w:rPr>
          <w:color w:val="212121"/>
          <w:spacing w:val="-3"/>
          <w:sz w:val="20"/>
        </w:rPr>
        <w:t xml:space="preserve"> </w:t>
      </w:r>
      <w:r>
        <w:rPr>
          <w:color w:val="212121"/>
          <w:sz w:val="20"/>
        </w:rPr>
        <w:t>leggi</w:t>
      </w:r>
      <w:r>
        <w:rPr>
          <w:color w:val="212121"/>
          <w:spacing w:val="-2"/>
          <w:sz w:val="20"/>
        </w:rPr>
        <w:t xml:space="preserve"> </w:t>
      </w:r>
      <w:r>
        <w:rPr>
          <w:color w:val="212121"/>
          <w:sz w:val="20"/>
        </w:rPr>
        <w:t>antimafia</w:t>
      </w:r>
      <w:r>
        <w:rPr>
          <w:color w:val="212121"/>
          <w:spacing w:val="-1"/>
          <w:sz w:val="20"/>
        </w:rPr>
        <w:t xml:space="preserve"> </w:t>
      </w:r>
      <w:r>
        <w:rPr>
          <w:color w:val="212121"/>
          <w:sz w:val="20"/>
        </w:rPr>
        <w:t>e</w:t>
      </w:r>
      <w:r>
        <w:rPr>
          <w:color w:val="212121"/>
          <w:spacing w:val="-1"/>
          <w:sz w:val="20"/>
        </w:rPr>
        <w:t xml:space="preserve"> </w:t>
      </w:r>
      <w:r>
        <w:rPr>
          <w:color w:val="212121"/>
          <w:sz w:val="20"/>
        </w:rPr>
        <w:t>delle</w:t>
      </w:r>
      <w:r>
        <w:rPr>
          <w:color w:val="212121"/>
          <w:spacing w:val="-1"/>
          <w:sz w:val="20"/>
        </w:rPr>
        <w:t xml:space="preserve"> </w:t>
      </w:r>
      <w:r>
        <w:rPr>
          <w:color w:val="212121"/>
          <w:sz w:val="20"/>
        </w:rPr>
        <w:t>misure</w:t>
      </w:r>
      <w:r>
        <w:rPr>
          <w:color w:val="212121"/>
          <w:spacing w:val="-2"/>
          <w:sz w:val="20"/>
        </w:rPr>
        <w:t xml:space="preserve"> </w:t>
      </w:r>
      <w:r>
        <w:rPr>
          <w:color w:val="212121"/>
          <w:sz w:val="20"/>
        </w:rPr>
        <w:t>di</w:t>
      </w:r>
      <w:r>
        <w:rPr>
          <w:color w:val="212121"/>
          <w:spacing w:val="-3"/>
          <w:sz w:val="20"/>
        </w:rPr>
        <w:t xml:space="preserve"> </w:t>
      </w:r>
      <w:r>
        <w:rPr>
          <w:color w:val="212121"/>
          <w:sz w:val="20"/>
        </w:rPr>
        <w:t>prevenzione,</w:t>
      </w:r>
      <w:r>
        <w:rPr>
          <w:color w:val="212121"/>
          <w:spacing w:val="-1"/>
          <w:sz w:val="20"/>
        </w:rPr>
        <w:t xml:space="preserve"> </w:t>
      </w:r>
      <w:r>
        <w:rPr>
          <w:color w:val="212121"/>
          <w:sz w:val="20"/>
        </w:rPr>
        <w:t>di</w:t>
      </w:r>
      <w:r>
        <w:rPr>
          <w:color w:val="212121"/>
          <w:spacing w:val="-3"/>
          <w:sz w:val="20"/>
        </w:rPr>
        <w:t xml:space="preserve"> </w:t>
      </w:r>
      <w:r>
        <w:rPr>
          <w:color w:val="212121"/>
          <w:sz w:val="20"/>
        </w:rPr>
        <w:t>cui</w:t>
      </w:r>
      <w:r>
        <w:rPr>
          <w:color w:val="212121"/>
          <w:spacing w:val="-1"/>
          <w:sz w:val="20"/>
        </w:rPr>
        <w:t xml:space="preserve"> </w:t>
      </w:r>
      <w:r>
        <w:rPr>
          <w:color w:val="212121"/>
          <w:sz w:val="20"/>
        </w:rPr>
        <w:t>al</w:t>
      </w:r>
      <w:r>
        <w:rPr>
          <w:color w:val="212121"/>
          <w:spacing w:val="-1"/>
          <w:sz w:val="20"/>
        </w:rPr>
        <w:t xml:space="preserve"> </w:t>
      </w:r>
      <w:r>
        <w:rPr>
          <w:color w:val="212121"/>
          <w:sz w:val="20"/>
        </w:rPr>
        <w:t>decreto</w:t>
      </w:r>
      <w:r>
        <w:rPr>
          <w:color w:val="212121"/>
          <w:spacing w:val="-2"/>
          <w:sz w:val="20"/>
        </w:rPr>
        <w:t xml:space="preserve"> </w:t>
      </w:r>
      <w:r>
        <w:rPr>
          <w:color w:val="212121"/>
          <w:sz w:val="20"/>
        </w:rPr>
        <w:t>legislativo</w:t>
      </w:r>
      <w:r>
        <w:rPr>
          <w:color w:val="212121"/>
          <w:spacing w:val="-2"/>
          <w:sz w:val="20"/>
        </w:rPr>
        <w:t xml:space="preserve"> </w:t>
      </w:r>
      <w:r>
        <w:rPr>
          <w:color w:val="212121"/>
          <w:sz w:val="20"/>
        </w:rPr>
        <w:t>6</w:t>
      </w:r>
      <w:r>
        <w:rPr>
          <w:color w:val="212121"/>
          <w:spacing w:val="-2"/>
          <w:sz w:val="20"/>
        </w:rPr>
        <w:t xml:space="preserve"> </w:t>
      </w:r>
      <w:r>
        <w:rPr>
          <w:color w:val="212121"/>
          <w:sz w:val="20"/>
        </w:rPr>
        <w:t>settembre</w:t>
      </w:r>
      <w:r>
        <w:rPr>
          <w:color w:val="212121"/>
          <w:spacing w:val="-3"/>
          <w:sz w:val="20"/>
        </w:rPr>
        <w:t xml:space="preserve"> </w:t>
      </w:r>
      <w:r>
        <w:rPr>
          <w:color w:val="212121"/>
          <w:sz w:val="20"/>
        </w:rPr>
        <w:t>2011,</w:t>
      </w:r>
    </w:p>
    <w:p w:rsidR="0019692F" w:rsidRDefault="00D64D9E">
      <w:pPr>
        <w:pStyle w:val="Corpotesto"/>
        <w:ind w:left="720" w:right="718"/>
        <w:jc w:val="both"/>
      </w:pPr>
      <w:r>
        <w:rPr>
          <w:color w:val="212121"/>
        </w:rPr>
        <w:t>n.</w:t>
      </w:r>
      <w:r>
        <w:rPr>
          <w:color w:val="212121"/>
          <w:spacing w:val="-6"/>
        </w:rPr>
        <w:t xml:space="preserve"> </w:t>
      </w:r>
      <w:r>
        <w:rPr>
          <w:color w:val="212121"/>
        </w:rPr>
        <w:t>159</w:t>
      </w:r>
      <w:r>
        <w:rPr>
          <w:color w:val="212121"/>
          <w:spacing w:val="-3"/>
        </w:rPr>
        <w:t xml:space="preserve"> </w:t>
      </w:r>
      <w:r>
        <w:rPr>
          <w:color w:val="212121"/>
        </w:rPr>
        <w:t>o</w:t>
      </w:r>
      <w:r>
        <w:rPr>
          <w:color w:val="212121"/>
          <w:spacing w:val="-4"/>
        </w:rPr>
        <w:t xml:space="preserve"> </w:t>
      </w:r>
      <w:r>
        <w:rPr>
          <w:color w:val="212121"/>
        </w:rPr>
        <w:t>di</w:t>
      </w:r>
      <w:r>
        <w:rPr>
          <w:color w:val="212121"/>
          <w:spacing w:val="-6"/>
        </w:rPr>
        <w:t xml:space="preserve"> </w:t>
      </w:r>
      <w:r>
        <w:rPr>
          <w:color w:val="212121"/>
        </w:rPr>
        <w:t>un</w:t>
      </w:r>
      <w:r>
        <w:rPr>
          <w:color w:val="212121"/>
          <w:spacing w:val="-3"/>
        </w:rPr>
        <w:t xml:space="preserve"> </w:t>
      </w:r>
      <w:r>
        <w:rPr>
          <w:color w:val="212121"/>
        </w:rPr>
        <w:t>tentativo</w:t>
      </w:r>
      <w:r>
        <w:rPr>
          <w:color w:val="212121"/>
          <w:spacing w:val="-3"/>
        </w:rPr>
        <w:t xml:space="preserve"> </w:t>
      </w:r>
      <w:r>
        <w:rPr>
          <w:color w:val="212121"/>
        </w:rPr>
        <w:t>di</w:t>
      </w:r>
      <w:r>
        <w:rPr>
          <w:color w:val="212121"/>
          <w:spacing w:val="-4"/>
        </w:rPr>
        <w:t xml:space="preserve"> </w:t>
      </w:r>
      <w:r>
        <w:rPr>
          <w:color w:val="212121"/>
        </w:rPr>
        <w:t>infiltrazione</w:t>
      </w:r>
      <w:r>
        <w:rPr>
          <w:color w:val="212121"/>
          <w:spacing w:val="-4"/>
        </w:rPr>
        <w:t xml:space="preserve"> </w:t>
      </w:r>
      <w:r>
        <w:rPr>
          <w:color w:val="212121"/>
        </w:rPr>
        <w:t>mafiosa</w:t>
      </w:r>
      <w:r>
        <w:rPr>
          <w:color w:val="212121"/>
          <w:spacing w:val="-5"/>
        </w:rPr>
        <w:t xml:space="preserve"> </w:t>
      </w:r>
      <w:r>
        <w:rPr>
          <w:color w:val="212121"/>
        </w:rPr>
        <w:t>di</w:t>
      </w:r>
      <w:r>
        <w:rPr>
          <w:color w:val="212121"/>
          <w:spacing w:val="-4"/>
        </w:rPr>
        <w:t xml:space="preserve"> </w:t>
      </w:r>
      <w:r>
        <w:rPr>
          <w:color w:val="212121"/>
        </w:rPr>
        <w:t>cui</w:t>
      </w:r>
      <w:r>
        <w:rPr>
          <w:color w:val="212121"/>
          <w:spacing w:val="-3"/>
        </w:rPr>
        <w:t xml:space="preserve"> </w:t>
      </w:r>
      <w:r>
        <w:rPr>
          <w:color w:val="212121"/>
        </w:rPr>
        <w:t>all’articolo</w:t>
      </w:r>
      <w:r>
        <w:rPr>
          <w:color w:val="212121"/>
          <w:spacing w:val="-6"/>
        </w:rPr>
        <w:t xml:space="preserve"> </w:t>
      </w:r>
      <w:r>
        <w:rPr>
          <w:color w:val="212121"/>
        </w:rPr>
        <w:t>84,</w:t>
      </w:r>
      <w:r>
        <w:rPr>
          <w:color w:val="212121"/>
          <w:spacing w:val="-6"/>
        </w:rPr>
        <w:t xml:space="preserve"> </w:t>
      </w:r>
      <w:r>
        <w:rPr>
          <w:color w:val="212121"/>
        </w:rPr>
        <w:t>comma</w:t>
      </w:r>
      <w:r>
        <w:rPr>
          <w:color w:val="212121"/>
          <w:spacing w:val="-3"/>
        </w:rPr>
        <w:t xml:space="preserve"> </w:t>
      </w:r>
      <w:r>
        <w:rPr>
          <w:color w:val="212121"/>
        </w:rPr>
        <w:t>4,</w:t>
      </w:r>
      <w:r>
        <w:rPr>
          <w:color w:val="212121"/>
          <w:spacing w:val="-3"/>
        </w:rPr>
        <w:t xml:space="preserve"> </w:t>
      </w:r>
      <w:r>
        <w:rPr>
          <w:color w:val="212121"/>
        </w:rPr>
        <w:t>del</w:t>
      </w:r>
      <w:r>
        <w:rPr>
          <w:color w:val="212121"/>
          <w:spacing w:val="-2"/>
        </w:rPr>
        <w:t xml:space="preserve"> </w:t>
      </w:r>
      <w:r>
        <w:rPr>
          <w:color w:val="212121"/>
        </w:rPr>
        <w:t>medesimo</w:t>
      </w:r>
      <w:r>
        <w:rPr>
          <w:color w:val="212121"/>
          <w:spacing w:val="-4"/>
        </w:rPr>
        <w:t xml:space="preserve"> </w:t>
      </w:r>
      <w:r>
        <w:rPr>
          <w:color w:val="212121"/>
        </w:rPr>
        <w:t>codice, fermo</w:t>
      </w:r>
      <w:r>
        <w:rPr>
          <w:color w:val="212121"/>
          <w:spacing w:val="-4"/>
        </w:rPr>
        <w:t xml:space="preserve"> </w:t>
      </w:r>
      <w:r>
        <w:rPr>
          <w:color w:val="212121"/>
        </w:rPr>
        <w:t>restando</w:t>
      </w:r>
      <w:r>
        <w:rPr>
          <w:color w:val="212121"/>
          <w:spacing w:val="-6"/>
        </w:rPr>
        <w:t xml:space="preserve"> </w:t>
      </w:r>
      <w:r>
        <w:rPr>
          <w:color w:val="212121"/>
        </w:rPr>
        <w:t>quanto previsto dagli articoli 88, comma 4-bis, e 92, commi 2 e 3, del codice di cui al decreto legislativo n. 159 del 2011, con riferimento rispettivamente alle comunicazioni antimafia e alle informazioni antimafia e tenuto conto che la causa di esclusion</w:t>
      </w:r>
      <w:r>
        <w:rPr>
          <w:color w:val="212121"/>
        </w:rPr>
        <w:t>e di cui all’articolo 84, comma 4, del medesimo codice di cui al decreto legislativo n. 159 del 2011 non opera se, entro la data dell’aggiudicazione, l’impresa sia stata ammessa al controllo giudiziario ai sensi dell’articolo 34-bis del medesimo codice;</w:t>
      </w:r>
    </w:p>
    <w:p w:rsidR="0019692F" w:rsidRDefault="0019692F">
      <w:pPr>
        <w:pStyle w:val="Corpotesto"/>
        <w:spacing w:before="65"/>
      </w:pPr>
    </w:p>
    <w:p w:rsidR="0019692F" w:rsidRDefault="00D64D9E">
      <w:pPr>
        <w:pStyle w:val="Paragrafoelenco"/>
        <w:numPr>
          <w:ilvl w:val="0"/>
          <w:numId w:val="2"/>
        </w:numPr>
        <w:tabs>
          <w:tab w:val="left" w:pos="976"/>
        </w:tabs>
        <w:spacing w:line="266" w:lineRule="exact"/>
        <w:ind w:left="976" w:hanging="256"/>
        <w:rPr>
          <w:sz w:val="20"/>
        </w:rPr>
      </w:pPr>
      <w:r>
        <w:rPr>
          <w:color w:val="212121"/>
          <w:sz w:val="20"/>
        </w:rPr>
        <w:t>d</w:t>
      </w:r>
      <w:r>
        <w:rPr>
          <w:color w:val="212121"/>
          <w:sz w:val="20"/>
        </w:rPr>
        <w:t>i</w:t>
      </w:r>
      <w:r>
        <w:rPr>
          <w:color w:val="212121"/>
          <w:spacing w:val="37"/>
          <w:sz w:val="20"/>
        </w:rPr>
        <w:t xml:space="preserve"> </w:t>
      </w:r>
      <w:r>
        <w:rPr>
          <w:color w:val="212121"/>
          <w:sz w:val="20"/>
        </w:rPr>
        <w:t>non</w:t>
      </w:r>
      <w:r>
        <w:rPr>
          <w:color w:val="212121"/>
          <w:spacing w:val="38"/>
          <w:sz w:val="20"/>
        </w:rPr>
        <w:t xml:space="preserve"> </w:t>
      </w:r>
      <w:r>
        <w:rPr>
          <w:color w:val="212121"/>
          <w:sz w:val="20"/>
        </w:rPr>
        <w:t>versare</w:t>
      </w:r>
      <w:r>
        <w:rPr>
          <w:color w:val="212121"/>
          <w:spacing w:val="38"/>
          <w:sz w:val="20"/>
        </w:rPr>
        <w:t xml:space="preserve"> </w:t>
      </w:r>
      <w:r>
        <w:rPr>
          <w:color w:val="212121"/>
          <w:sz w:val="20"/>
        </w:rPr>
        <w:t>in</w:t>
      </w:r>
      <w:r>
        <w:rPr>
          <w:color w:val="212121"/>
          <w:spacing w:val="39"/>
          <w:sz w:val="20"/>
        </w:rPr>
        <w:t xml:space="preserve"> </w:t>
      </w:r>
      <w:r>
        <w:rPr>
          <w:color w:val="212121"/>
          <w:sz w:val="20"/>
        </w:rPr>
        <w:t>alcuna</w:t>
      </w:r>
      <w:r>
        <w:rPr>
          <w:color w:val="212121"/>
          <w:spacing w:val="37"/>
          <w:sz w:val="20"/>
        </w:rPr>
        <w:t xml:space="preserve"> </w:t>
      </w:r>
      <w:r>
        <w:rPr>
          <w:color w:val="212121"/>
          <w:sz w:val="20"/>
        </w:rPr>
        <w:t>delle</w:t>
      </w:r>
      <w:r>
        <w:rPr>
          <w:color w:val="212121"/>
          <w:spacing w:val="36"/>
          <w:sz w:val="20"/>
        </w:rPr>
        <w:t xml:space="preserve"> </w:t>
      </w:r>
      <w:r>
        <w:rPr>
          <w:color w:val="212121"/>
          <w:sz w:val="20"/>
        </w:rPr>
        <w:t>cause</w:t>
      </w:r>
      <w:r>
        <w:rPr>
          <w:color w:val="212121"/>
          <w:spacing w:val="38"/>
          <w:sz w:val="20"/>
        </w:rPr>
        <w:t xml:space="preserve"> </w:t>
      </w:r>
      <w:r>
        <w:rPr>
          <w:color w:val="212121"/>
          <w:sz w:val="20"/>
        </w:rPr>
        <w:t>di</w:t>
      </w:r>
      <w:r>
        <w:rPr>
          <w:color w:val="212121"/>
          <w:spacing w:val="40"/>
          <w:sz w:val="20"/>
        </w:rPr>
        <w:t xml:space="preserve"> </w:t>
      </w:r>
      <w:r>
        <w:rPr>
          <w:color w:val="212121"/>
          <w:sz w:val="20"/>
        </w:rPr>
        <w:t>esclusione</w:t>
      </w:r>
      <w:r>
        <w:rPr>
          <w:color w:val="212121"/>
          <w:spacing w:val="38"/>
          <w:sz w:val="20"/>
        </w:rPr>
        <w:t xml:space="preserve"> </w:t>
      </w:r>
      <w:r>
        <w:rPr>
          <w:color w:val="212121"/>
          <w:sz w:val="20"/>
        </w:rPr>
        <w:t>di</w:t>
      </w:r>
      <w:r>
        <w:rPr>
          <w:color w:val="212121"/>
          <w:spacing w:val="36"/>
          <w:sz w:val="20"/>
        </w:rPr>
        <w:t xml:space="preserve"> </w:t>
      </w:r>
      <w:r>
        <w:rPr>
          <w:color w:val="212121"/>
          <w:sz w:val="20"/>
        </w:rPr>
        <w:t>cui</w:t>
      </w:r>
      <w:r>
        <w:rPr>
          <w:color w:val="212121"/>
          <w:spacing w:val="38"/>
          <w:sz w:val="20"/>
        </w:rPr>
        <w:t xml:space="preserve"> </w:t>
      </w:r>
      <w:r>
        <w:rPr>
          <w:color w:val="212121"/>
          <w:sz w:val="20"/>
        </w:rPr>
        <w:t>al</w:t>
      </w:r>
      <w:r>
        <w:rPr>
          <w:color w:val="212121"/>
          <w:spacing w:val="38"/>
          <w:sz w:val="20"/>
        </w:rPr>
        <w:t xml:space="preserve"> </w:t>
      </w:r>
      <w:r>
        <w:rPr>
          <w:color w:val="212121"/>
          <w:sz w:val="20"/>
        </w:rPr>
        <w:t>comma</w:t>
      </w:r>
      <w:r>
        <w:rPr>
          <w:color w:val="212121"/>
          <w:spacing w:val="37"/>
          <w:sz w:val="20"/>
        </w:rPr>
        <w:t xml:space="preserve"> </w:t>
      </w:r>
      <w:r>
        <w:rPr>
          <w:color w:val="212121"/>
          <w:sz w:val="20"/>
        </w:rPr>
        <w:t>5</w:t>
      </w:r>
      <w:r>
        <w:rPr>
          <w:color w:val="212121"/>
          <w:spacing w:val="39"/>
          <w:sz w:val="20"/>
        </w:rPr>
        <w:t xml:space="preserve"> </w:t>
      </w:r>
      <w:r>
        <w:rPr>
          <w:color w:val="212121"/>
          <w:sz w:val="20"/>
        </w:rPr>
        <w:t>dell’articolo</w:t>
      </w:r>
      <w:r>
        <w:rPr>
          <w:color w:val="212121"/>
          <w:spacing w:val="38"/>
          <w:sz w:val="20"/>
        </w:rPr>
        <w:t xml:space="preserve"> </w:t>
      </w:r>
      <w:r>
        <w:rPr>
          <w:color w:val="212121"/>
          <w:sz w:val="20"/>
        </w:rPr>
        <w:t>94</w:t>
      </w:r>
      <w:r>
        <w:rPr>
          <w:color w:val="212121"/>
          <w:spacing w:val="37"/>
          <w:sz w:val="20"/>
        </w:rPr>
        <w:t xml:space="preserve"> </w:t>
      </w:r>
      <w:r>
        <w:rPr>
          <w:color w:val="212121"/>
          <w:sz w:val="20"/>
        </w:rPr>
        <w:t>del</w:t>
      </w:r>
      <w:r>
        <w:rPr>
          <w:color w:val="212121"/>
          <w:spacing w:val="38"/>
          <w:sz w:val="20"/>
        </w:rPr>
        <w:t xml:space="preserve"> </w:t>
      </w:r>
      <w:r>
        <w:rPr>
          <w:color w:val="212121"/>
          <w:sz w:val="20"/>
        </w:rPr>
        <w:t>d.lgs.</w:t>
      </w:r>
      <w:r>
        <w:rPr>
          <w:color w:val="212121"/>
          <w:spacing w:val="38"/>
          <w:sz w:val="20"/>
        </w:rPr>
        <w:t xml:space="preserve"> </w:t>
      </w:r>
      <w:r>
        <w:rPr>
          <w:color w:val="212121"/>
          <w:sz w:val="20"/>
        </w:rPr>
        <w:t>36/2023,</w:t>
      </w:r>
      <w:r>
        <w:rPr>
          <w:color w:val="212121"/>
          <w:spacing w:val="37"/>
          <w:sz w:val="20"/>
        </w:rPr>
        <w:t xml:space="preserve"> </w:t>
      </w:r>
      <w:r>
        <w:rPr>
          <w:color w:val="212121"/>
          <w:spacing w:val="-2"/>
          <w:sz w:val="20"/>
        </w:rPr>
        <w:t>laddove</w:t>
      </w:r>
    </w:p>
    <w:p w:rsidR="0019692F" w:rsidRDefault="00D64D9E">
      <w:pPr>
        <w:pStyle w:val="Corpotesto"/>
        <w:ind w:left="720"/>
      </w:pPr>
      <w:r>
        <w:rPr>
          <w:color w:val="212121"/>
        </w:rPr>
        <w:t>applicabili,</w:t>
      </w:r>
      <w:r>
        <w:rPr>
          <w:color w:val="212121"/>
          <w:spacing w:val="-5"/>
        </w:rPr>
        <w:t xml:space="preserve"> </w:t>
      </w:r>
      <w:r>
        <w:rPr>
          <w:color w:val="212121"/>
        </w:rPr>
        <w:t>cui</w:t>
      </w:r>
      <w:r>
        <w:rPr>
          <w:color w:val="212121"/>
          <w:spacing w:val="-5"/>
        </w:rPr>
        <w:t xml:space="preserve"> </w:t>
      </w:r>
      <w:r>
        <w:rPr>
          <w:color w:val="212121"/>
        </w:rPr>
        <w:t>si</w:t>
      </w:r>
      <w:r>
        <w:rPr>
          <w:color w:val="212121"/>
          <w:spacing w:val="-4"/>
        </w:rPr>
        <w:t xml:space="preserve"> </w:t>
      </w:r>
      <w:r>
        <w:rPr>
          <w:color w:val="212121"/>
        </w:rPr>
        <w:t>rinvia</w:t>
      </w:r>
      <w:r>
        <w:rPr>
          <w:color w:val="212121"/>
          <w:spacing w:val="-2"/>
        </w:rPr>
        <w:t xml:space="preserve"> </w:t>
      </w:r>
      <w:r>
        <w:rPr>
          <w:color w:val="212121"/>
        </w:rPr>
        <w:t>e</w:t>
      </w:r>
      <w:r>
        <w:rPr>
          <w:color w:val="212121"/>
          <w:spacing w:val="-5"/>
        </w:rPr>
        <w:t xml:space="preserve"> </w:t>
      </w:r>
      <w:r>
        <w:rPr>
          <w:color w:val="212121"/>
        </w:rPr>
        <w:t>che</w:t>
      </w:r>
      <w:r>
        <w:rPr>
          <w:color w:val="212121"/>
          <w:spacing w:val="-4"/>
        </w:rPr>
        <w:t xml:space="preserve"> </w:t>
      </w:r>
      <w:r>
        <w:rPr>
          <w:color w:val="212121"/>
        </w:rPr>
        <w:t>si</w:t>
      </w:r>
      <w:r>
        <w:rPr>
          <w:color w:val="212121"/>
          <w:spacing w:val="-5"/>
        </w:rPr>
        <w:t xml:space="preserve"> </w:t>
      </w:r>
      <w:r>
        <w:rPr>
          <w:color w:val="212121"/>
        </w:rPr>
        <w:t>intende</w:t>
      </w:r>
      <w:r>
        <w:rPr>
          <w:color w:val="212121"/>
          <w:spacing w:val="-5"/>
        </w:rPr>
        <w:t xml:space="preserve"> </w:t>
      </w:r>
      <w:r>
        <w:rPr>
          <w:color w:val="212121"/>
        </w:rPr>
        <w:t>qui</w:t>
      </w:r>
      <w:r>
        <w:rPr>
          <w:color w:val="212121"/>
          <w:spacing w:val="-5"/>
        </w:rPr>
        <w:t xml:space="preserve"> </w:t>
      </w:r>
      <w:r>
        <w:rPr>
          <w:color w:val="212121"/>
        </w:rPr>
        <w:t>per</w:t>
      </w:r>
      <w:r>
        <w:rPr>
          <w:color w:val="212121"/>
          <w:spacing w:val="-6"/>
        </w:rPr>
        <w:t xml:space="preserve"> </w:t>
      </w:r>
      <w:r>
        <w:rPr>
          <w:color w:val="212121"/>
        </w:rPr>
        <w:t>ripetuto</w:t>
      </w:r>
      <w:r>
        <w:rPr>
          <w:color w:val="212121"/>
          <w:spacing w:val="-4"/>
        </w:rPr>
        <w:t xml:space="preserve"> </w:t>
      </w:r>
      <w:r>
        <w:rPr>
          <w:color w:val="212121"/>
        </w:rPr>
        <w:t>e</w:t>
      </w:r>
      <w:r>
        <w:rPr>
          <w:color w:val="212121"/>
          <w:spacing w:val="-4"/>
        </w:rPr>
        <w:t xml:space="preserve"> </w:t>
      </w:r>
      <w:r>
        <w:rPr>
          <w:color w:val="212121"/>
          <w:spacing w:val="-2"/>
        </w:rPr>
        <w:t>trascritto;</w:t>
      </w:r>
    </w:p>
    <w:p w:rsidR="0019692F" w:rsidRDefault="0019692F">
      <w:pPr>
        <w:pStyle w:val="Corpotesto"/>
        <w:spacing w:before="67"/>
      </w:pPr>
    </w:p>
    <w:p w:rsidR="0019692F" w:rsidRDefault="00D64D9E">
      <w:pPr>
        <w:pStyle w:val="Paragrafoelenco"/>
        <w:numPr>
          <w:ilvl w:val="0"/>
          <w:numId w:val="2"/>
        </w:numPr>
        <w:tabs>
          <w:tab w:val="left" w:pos="952"/>
        </w:tabs>
        <w:ind w:right="721" w:firstLine="0"/>
        <w:rPr>
          <w:sz w:val="20"/>
        </w:rPr>
      </w:pPr>
      <w:r>
        <w:rPr>
          <w:color w:val="212121"/>
          <w:sz w:val="20"/>
        </w:rPr>
        <w:t>che, ai sensi dell’articolo 94, comma 6, del D. Lgs 36/2023, l’operatore economico non ha commesso violazioni gravi, definitivamente accertate, rispetto agli obblighi relativi al pagamento delle imposte e tasse o dei contributi previdenziali, secondo</w:t>
      </w:r>
      <w:r>
        <w:rPr>
          <w:color w:val="212121"/>
          <w:spacing w:val="-7"/>
          <w:sz w:val="20"/>
        </w:rPr>
        <w:t xml:space="preserve"> </w:t>
      </w:r>
      <w:r>
        <w:rPr>
          <w:color w:val="212121"/>
          <w:sz w:val="20"/>
        </w:rPr>
        <w:t>la</w:t>
      </w:r>
      <w:r>
        <w:rPr>
          <w:color w:val="212121"/>
          <w:spacing w:val="-8"/>
          <w:sz w:val="20"/>
        </w:rPr>
        <w:t xml:space="preserve"> </w:t>
      </w:r>
      <w:r>
        <w:rPr>
          <w:color w:val="212121"/>
          <w:sz w:val="20"/>
        </w:rPr>
        <w:t>le</w:t>
      </w:r>
      <w:r>
        <w:rPr>
          <w:color w:val="212121"/>
          <w:sz w:val="20"/>
        </w:rPr>
        <w:t>gislazione</w:t>
      </w:r>
      <w:r>
        <w:rPr>
          <w:color w:val="212121"/>
          <w:spacing w:val="-8"/>
          <w:sz w:val="20"/>
        </w:rPr>
        <w:t xml:space="preserve"> </w:t>
      </w:r>
      <w:r>
        <w:rPr>
          <w:color w:val="212121"/>
          <w:sz w:val="20"/>
        </w:rPr>
        <w:t>italiana</w:t>
      </w:r>
      <w:r>
        <w:rPr>
          <w:color w:val="212121"/>
          <w:spacing w:val="-8"/>
          <w:sz w:val="20"/>
        </w:rPr>
        <w:t xml:space="preserve"> </w:t>
      </w:r>
      <w:r>
        <w:rPr>
          <w:color w:val="212121"/>
          <w:sz w:val="20"/>
        </w:rPr>
        <w:t>o</w:t>
      </w:r>
      <w:r>
        <w:rPr>
          <w:color w:val="212121"/>
          <w:spacing w:val="-7"/>
          <w:sz w:val="20"/>
        </w:rPr>
        <w:t xml:space="preserve"> </w:t>
      </w:r>
      <w:r>
        <w:rPr>
          <w:color w:val="212121"/>
          <w:sz w:val="20"/>
        </w:rPr>
        <w:t>quella</w:t>
      </w:r>
      <w:r>
        <w:rPr>
          <w:color w:val="212121"/>
          <w:spacing w:val="-8"/>
          <w:sz w:val="20"/>
        </w:rPr>
        <w:t xml:space="preserve"> </w:t>
      </w:r>
      <w:r>
        <w:rPr>
          <w:color w:val="212121"/>
          <w:sz w:val="20"/>
        </w:rPr>
        <w:t>dello</w:t>
      </w:r>
      <w:r>
        <w:rPr>
          <w:color w:val="212121"/>
          <w:spacing w:val="-9"/>
          <w:sz w:val="20"/>
        </w:rPr>
        <w:t xml:space="preserve"> </w:t>
      </w:r>
      <w:r>
        <w:rPr>
          <w:color w:val="212121"/>
          <w:sz w:val="20"/>
        </w:rPr>
        <w:t>Stato</w:t>
      </w:r>
      <w:r>
        <w:rPr>
          <w:color w:val="212121"/>
          <w:spacing w:val="-9"/>
          <w:sz w:val="20"/>
        </w:rPr>
        <w:t xml:space="preserve"> </w:t>
      </w:r>
      <w:r>
        <w:rPr>
          <w:color w:val="212121"/>
          <w:sz w:val="20"/>
        </w:rPr>
        <w:t>in</w:t>
      </w:r>
      <w:r>
        <w:rPr>
          <w:color w:val="212121"/>
          <w:spacing w:val="-9"/>
          <w:sz w:val="20"/>
        </w:rPr>
        <w:t xml:space="preserve"> </w:t>
      </w:r>
      <w:r>
        <w:rPr>
          <w:color w:val="212121"/>
          <w:sz w:val="20"/>
        </w:rPr>
        <w:t>cui</w:t>
      </w:r>
      <w:r>
        <w:rPr>
          <w:color w:val="212121"/>
          <w:spacing w:val="-4"/>
          <w:sz w:val="20"/>
        </w:rPr>
        <w:t xml:space="preserve"> </w:t>
      </w:r>
      <w:r>
        <w:rPr>
          <w:color w:val="212121"/>
          <w:sz w:val="20"/>
        </w:rPr>
        <w:t>è</w:t>
      </w:r>
      <w:r>
        <w:rPr>
          <w:color w:val="212121"/>
          <w:spacing w:val="-3"/>
          <w:sz w:val="20"/>
        </w:rPr>
        <w:t xml:space="preserve"> </w:t>
      </w:r>
      <w:r>
        <w:rPr>
          <w:color w:val="212121"/>
          <w:sz w:val="20"/>
        </w:rPr>
        <w:t>stabilito</w:t>
      </w:r>
      <w:r>
        <w:rPr>
          <w:color w:val="212121"/>
          <w:spacing w:val="-9"/>
          <w:sz w:val="20"/>
        </w:rPr>
        <w:t xml:space="preserve"> </w:t>
      </w:r>
      <w:r>
        <w:rPr>
          <w:color w:val="212121"/>
          <w:sz w:val="20"/>
        </w:rPr>
        <w:t>(costituiscono</w:t>
      </w:r>
      <w:r>
        <w:rPr>
          <w:color w:val="212121"/>
          <w:spacing w:val="-7"/>
          <w:sz w:val="20"/>
        </w:rPr>
        <w:t xml:space="preserve"> </w:t>
      </w:r>
      <w:r>
        <w:rPr>
          <w:color w:val="212121"/>
          <w:sz w:val="20"/>
        </w:rPr>
        <w:t>gravi</w:t>
      </w:r>
      <w:r>
        <w:rPr>
          <w:color w:val="212121"/>
          <w:spacing w:val="-9"/>
          <w:sz w:val="20"/>
        </w:rPr>
        <w:t xml:space="preserve"> </w:t>
      </w:r>
      <w:r>
        <w:rPr>
          <w:color w:val="212121"/>
          <w:sz w:val="20"/>
        </w:rPr>
        <w:t>violazioni</w:t>
      </w:r>
      <w:r>
        <w:rPr>
          <w:color w:val="212121"/>
          <w:spacing w:val="-8"/>
          <w:sz w:val="20"/>
        </w:rPr>
        <w:t xml:space="preserve"> </w:t>
      </w:r>
      <w:r>
        <w:rPr>
          <w:color w:val="212121"/>
          <w:sz w:val="20"/>
        </w:rPr>
        <w:t>definitivamente</w:t>
      </w:r>
      <w:r>
        <w:rPr>
          <w:color w:val="212121"/>
          <w:spacing w:val="-8"/>
          <w:sz w:val="20"/>
        </w:rPr>
        <w:t xml:space="preserve"> </w:t>
      </w:r>
      <w:r>
        <w:rPr>
          <w:color w:val="212121"/>
          <w:sz w:val="20"/>
        </w:rPr>
        <w:t>accertate quelle indicate nell’allegato II.10. al D.lgs. 36/2023).</w:t>
      </w:r>
    </w:p>
    <w:p w:rsidR="0019692F" w:rsidRDefault="0019692F">
      <w:pPr>
        <w:pStyle w:val="Corpotesto"/>
      </w:pPr>
    </w:p>
    <w:p w:rsidR="0019692F" w:rsidRDefault="0019692F">
      <w:pPr>
        <w:pStyle w:val="Corpotesto"/>
        <w:spacing w:before="200"/>
      </w:pPr>
    </w:p>
    <w:p w:rsidR="0019692F" w:rsidRDefault="00D64D9E">
      <w:pPr>
        <w:pStyle w:val="Titolo1"/>
        <w:spacing w:line="234" w:lineRule="exact"/>
        <w:ind w:left="3592"/>
      </w:pPr>
      <w:r>
        <w:rPr>
          <w:noProof/>
        </w:rPr>
        <mc:AlternateContent>
          <mc:Choice Requires="wps">
            <w:drawing>
              <wp:anchor distT="0" distB="0" distL="0" distR="0" simplePos="0" relativeHeight="15732224" behindDoc="0" locked="0" layoutInCell="1" allowOverlap="1">
                <wp:simplePos x="0" y="0"/>
                <wp:positionH relativeFrom="page">
                  <wp:posOffset>0</wp:posOffset>
                </wp:positionH>
                <wp:positionV relativeFrom="paragraph">
                  <wp:posOffset>-84592</wp:posOffset>
                </wp:positionV>
                <wp:extent cx="7560945"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0" y="0"/>
                              </a:moveTo>
                              <a:lnTo>
                                <a:pt x="0" y="9144"/>
                              </a:lnTo>
                              <a:lnTo>
                                <a:pt x="7560563" y="9144"/>
                              </a:lnTo>
                              <a:lnTo>
                                <a:pt x="7560563" y="0"/>
                              </a:lnTo>
                              <a:lnTo>
                                <a:pt x="0"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237969DC" id="Graphic 11" o:spid="_x0000_s1026" style="position:absolute;margin-left:0;margin-top:-6.65pt;width:595.35pt;height:.75pt;z-index:15732224;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" path="m,l,9144r7560563,l7560563,,,xe" fillcolor="#e9e9e9" stroked="f">
                <v:path arrowok="t"/>
                <w10:wrap anchorx="page"/>
              </v:shape>
            </w:pict>
          </mc:Fallback>
        </mc:AlternateContent>
      </w:r>
      <w:r>
        <w:t>PARTE</w:t>
      </w:r>
      <w:r>
        <w:rPr>
          <w:spacing w:val="-6"/>
        </w:rPr>
        <w:t xml:space="preserve"> </w:t>
      </w:r>
      <w:r>
        <w:rPr>
          <w:spacing w:val="-5"/>
        </w:rPr>
        <w:t>II</w:t>
      </w:r>
    </w:p>
    <w:p w:rsidR="0019692F" w:rsidRDefault="00D64D9E">
      <w:pPr>
        <w:pStyle w:val="Titolo2"/>
        <w:spacing w:line="234" w:lineRule="exact"/>
      </w:pPr>
      <w:r>
        <w:t>Cause</w:t>
      </w:r>
      <w:r>
        <w:rPr>
          <w:spacing w:val="-11"/>
        </w:rPr>
        <w:t xml:space="preserve"> </w:t>
      </w:r>
      <w:r>
        <w:t>di</w:t>
      </w:r>
      <w:r>
        <w:rPr>
          <w:spacing w:val="-6"/>
        </w:rPr>
        <w:t xml:space="preserve"> </w:t>
      </w:r>
      <w:r>
        <w:t>esclusione</w:t>
      </w:r>
      <w:r>
        <w:rPr>
          <w:spacing w:val="-7"/>
        </w:rPr>
        <w:t xml:space="preserve"> </w:t>
      </w:r>
      <w:r>
        <w:t>NON</w:t>
      </w:r>
      <w:r>
        <w:rPr>
          <w:spacing w:val="-7"/>
        </w:rPr>
        <w:t xml:space="preserve"> </w:t>
      </w:r>
      <w:r>
        <w:rPr>
          <w:spacing w:val="-2"/>
        </w:rPr>
        <w:t>automatica</w:t>
      </w:r>
    </w:p>
    <w:p w:rsidR="0019692F" w:rsidRDefault="00D64D9E">
      <w:pPr>
        <w:spacing w:before="1"/>
        <w:ind w:left="3592" w:right="50"/>
        <w:jc w:val="center"/>
        <w:rPr>
          <w:i/>
          <w:sz w:val="20"/>
        </w:rPr>
      </w:pPr>
      <w:r>
        <w:rPr>
          <w:i/>
          <w:sz w:val="20"/>
        </w:rPr>
        <w:t>(art.</w:t>
      </w:r>
      <w:r>
        <w:rPr>
          <w:i/>
          <w:spacing w:val="-3"/>
          <w:sz w:val="20"/>
        </w:rPr>
        <w:t xml:space="preserve"> </w:t>
      </w:r>
      <w:r>
        <w:rPr>
          <w:i/>
          <w:sz w:val="20"/>
        </w:rPr>
        <w:t>95</w:t>
      </w:r>
      <w:r>
        <w:rPr>
          <w:i/>
          <w:spacing w:val="-4"/>
          <w:sz w:val="20"/>
        </w:rPr>
        <w:t xml:space="preserve"> </w:t>
      </w:r>
      <w:r>
        <w:rPr>
          <w:i/>
          <w:spacing w:val="-2"/>
          <w:sz w:val="20"/>
        </w:rPr>
        <w:t>d.lgs.36/2023)</w:t>
      </w:r>
    </w:p>
    <w:p w:rsidR="0019692F" w:rsidRDefault="0019692F">
      <w:pPr>
        <w:pStyle w:val="Corpotesto"/>
        <w:rPr>
          <w:i/>
        </w:rPr>
      </w:pPr>
    </w:p>
    <w:p w:rsidR="0019692F" w:rsidRDefault="0019692F">
      <w:pPr>
        <w:pStyle w:val="Corpotesto"/>
        <w:spacing w:before="27"/>
        <w:rPr>
          <w:i/>
        </w:rPr>
      </w:pPr>
    </w:p>
    <w:p w:rsidR="0019692F" w:rsidRDefault="00D64D9E">
      <w:pPr>
        <w:pStyle w:val="Corpotesto"/>
        <w:ind w:left="720"/>
      </w:pPr>
      <w:r>
        <w:rPr>
          <w:noProof/>
        </w:rPr>
        <mc:AlternateContent>
          <mc:Choice Requires="wps">
            <w:drawing>
              <wp:anchor distT="0" distB="0" distL="0" distR="0" simplePos="0" relativeHeight="15732736" behindDoc="0" locked="0" layoutInCell="1" allowOverlap="1">
                <wp:simplePos x="0" y="0"/>
                <wp:positionH relativeFrom="page">
                  <wp:posOffset>0</wp:posOffset>
                </wp:positionH>
                <wp:positionV relativeFrom="paragraph">
                  <wp:posOffset>-8831</wp:posOffset>
                </wp:positionV>
                <wp:extent cx="7560945"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0" y="0"/>
                              </a:moveTo>
                              <a:lnTo>
                                <a:pt x="0" y="9144"/>
                              </a:lnTo>
                              <a:lnTo>
                                <a:pt x="7560563" y="9144"/>
                              </a:lnTo>
                              <a:lnTo>
                                <a:pt x="7560563" y="0"/>
                              </a:lnTo>
                              <a:lnTo>
                                <a:pt x="0"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780EEBA1" id="Graphic 12" o:spid="_x0000_s1026" style="position:absolute;margin-left:0;margin-top:-.7pt;width:595.35pt;height:.75pt;z-index:15732736;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" path="m,l,9144r7560563,l7560563,,,xe" fillcolor="#e9e9e9" stroked="f">
                <v:path arrowok="t"/>
                <w10:wrap anchorx="page"/>
              </v:shape>
            </w:pict>
          </mc:Fallback>
        </mc:AlternateContent>
      </w:r>
      <w:r>
        <w:rPr>
          <w:color w:val="212121"/>
        </w:rPr>
        <w:t>In</w:t>
      </w:r>
      <w:r>
        <w:rPr>
          <w:color w:val="212121"/>
          <w:spacing w:val="-6"/>
        </w:rPr>
        <w:t xml:space="preserve"> </w:t>
      </w:r>
      <w:r>
        <w:rPr>
          <w:color w:val="212121"/>
        </w:rPr>
        <w:t>ordine</w:t>
      </w:r>
      <w:r>
        <w:rPr>
          <w:color w:val="212121"/>
          <w:spacing w:val="-6"/>
        </w:rPr>
        <w:t xml:space="preserve"> </w:t>
      </w:r>
      <w:r>
        <w:rPr>
          <w:color w:val="212121"/>
        </w:rPr>
        <w:t>ai</w:t>
      </w:r>
      <w:r>
        <w:rPr>
          <w:color w:val="212121"/>
          <w:spacing w:val="-3"/>
        </w:rPr>
        <w:t xml:space="preserve"> </w:t>
      </w:r>
      <w:r>
        <w:rPr>
          <w:color w:val="212121"/>
        </w:rPr>
        <w:t>requisiti</w:t>
      </w:r>
      <w:r>
        <w:rPr>
          <w:color w:val="212121"/>
          <w:spacing w:val="-5"/>
        </w:rPr>
        <w:t xml:space="preserve"> </w:t>
      </w:r>
      <w:r>
        <w:rPr>
          <w:color w:val="212121"/>
        </w:rPr>
        <w:t>di</w:t>
      </w:r>
      <w:r>
        <w:rPr>
          <w:color w:val="212121"/>
          <w:spacing w:val="-5"/>
        </w:rPr>
        <w:t xml:space="preserve"> </w:t>
      </w:r>
      <w:r>
        <w:rPr>
          <w:color w:val="212121"/>
        </w:rPr>
        <w:t>cui</w:t>
      </w:r>
      <w:r>
        <w:rPr>
          <w:color w:val="212121"/>
          <w:spacing w:val="-4"/>
        </w:rPr>
        <w:t xml:space="preserve"> </w:t>
      </w:r>
      <w:r>
        <w:rPr>
          <w:color w:val="212121"/>
        </w:rPr>
        <w:t>all’art.</w:t>
      </w:r>
      <w:r>
        <w:rPr>
          <w:color w:val="212121"/>
          <w:spacing w:val="-6"/>
        </w:rPr>
        <w:t xml:space="preserve"> </w:t>
      </w:r>
      <w:r>
        <w:rPr>
          <w:color w:val="212121"/>
        </w:rPr>
        <w:t>95</w:t>
      </w:r>
      <w:r>
        <w:rPr>
          <w:color w:val="212121"/>
          <w:spacing w:val="-3"/>
        </w:rPr>
        <w:t xml:space="preserve"> </w:t>
      </w:r>
      <w:r>
        <w:rPr>
          <w:color w:val="212121"/>
        </w:rPr>
        <w:t>del</w:t>
      </w:r>
      <w:r>
        <w:rPr>
          <w:color w:val="212121"/>
          <w:spacing w:val="-2"/>
        </w:rPr>
        <w:t xml:space="preserve"> </w:t>
      </w:r>
      <w:r>
        <w:rPr>
          <w:color w:val="212121"/>
        </w:rPr>
        <w:t>d.lgs.</w:t>
      </w:r>
      <w:r>
        <w:rPr>
          <w:color w:val="212121"/>
          <w:spacing w:val="-1"/>
        </w:rPr>
        <w:t xml:space="preserve"> </w:t>
      </w:r>
      <w:r>
        <w:rPr>
          <w:color w:val="212121"/>
          <w:spacing w:val="-2"/>
        </w:rPr>
        <w:t>36/2023,</w:t>
      </w:r>
    </w:p>
    <w:p w:rsidR="0019692F" w:rsidRDefault="0019692F">
      <w:pPr>
        <w:pStyle w:val="Corpotesto"/>
        <w:spacing w:before="66"/>
      </w:pPr>
    </w:p>
    <w:p w:rsidR="0019692F" w:rsidRDefault="00D64D9E">
      <w:pPr>
        <w:pStyle w:val="Titolo1"/>
        <w:ind w:right="0"/>
      </w:pPr>
      <w:r>
        <w:rPr>
          <w:color w:val="212121"/>
          <w:spacing w:val="-2"/>
        </w:rPr>
        <w:t>DICHIARA</w:t>
      </w:r>
    </w:p>
    <w:p w:rsidR="0019692F" w:rsidRDefault="0019692F">
      <w:pPr>
        <w:pStyle w:val="Corpotesto"/>
        <w:spacing w:before="64"/>
        <w:rPr>
          <w:b/>
        </w:rPr>
      </w:pPr>
    </w:p>
    <w:p w:rsidR="0019692F" w:rsidRDefault="00D64D9E">
      <w:pPr>
        <w:pStyle w:val="Paragrafoelenco"/>
        <w:numPr>
          <w:ilvl w:val="0"/>
          <w:numId w:val="2"/>
        </w:numPr>
        <w:tabs>
          <w:tab w:val="left" w:pos="945"/>
        </w:tabs>
        <w:ind w:right="716" w:firstLine="0"/>
        <w:rPr>
          <w:sz w:val="20"/>
        </w:rPr>
      </w:pPr>
      <w:r>
        <w:rPr>
          <w:color w:val="212121"/>
          <w:sz w:val="20"/>
        </w:rPr>
        <w:t>che l’operatore economico non versa in alcuna delle possibili cause di esclusione di cui al comma 1 dell’articolo 95 del d.lgs. 36/2023, laddove applicabili, cui si rinvia e che si inten</w:t>
      </w:r>
      <w:r>
        <w:rPr>
          <w:color w:val="212121"/>
          <w:sz w:val="20"/>
        </w:rPr>
        <w:t>de qui per ripetuto e trascritto, anche tenuto conto di quanto disposto all’art. 98 dello stesso d.lgs. 36/2023;</w:t>
      </w:r>
    </w:p>
    <w:p w:rsidR="0019692F" w:rsidRDefault="0019692F">
      <w:pPr>
        <w:pStyle w:val="Corpotesto"/>
        <w:spacing w:before="68"/>
      </w:pPr>
    </w:p>
    <w:p w:rsidR="0019692F" w:rsidRDefault="00D64D9E">
      <w:pPr>
        <w:pStyle w:val="Paragrafoelenco"/>
        <w:numPr>
          <w:ilvl w:val="0"/>
          <w:numId w:val="2"/>
        </w:numPr>
        <w:tabs>
          <w:tab w:val="left" w:pos="966"/>
        </w:tabs>
        <w:ind w:right="726" w:firstLine="0"/>
        <w:rPr>
          <w:sz w:val="20"/>
        </w:rPr>
      </w:pPr>
      <w:r>
        <w:rPr>
          <w:color w:val="212121"/>
          <w:sz w:val="20"/>
        </w:rPr>
        <w:t>che l’operatore economico non ha commesso gravi violazioni non definitivamente accertate agli obblighi relativi al pagamento</w:t>
      </w:r>
      <w:r>
        <w:rPr>
          <w:color w:val="212121"/>
          <w:spacing w:val="-9"/>
          <w:sz w:val="20"/>
        </w:rPr>
        <w:t xml:space="preserve"> </w:t>
      </w:r>
      <w:r>
        <w:rPr>
          <w:color w:val="212121"/>
          <w:sz w:val="20"/>
        </w:rPr>
        <w:t>di</w:t>
      </w:r>
      <w:r>
        <w:rPr>
          <w:color w:val="212121"/>
          <w:spacing w:val="-9"/>
          <w:sz w:val="20"/>
        </w:rPr>
        <w:t xml:space="preserve"> </w:t>
      </w:r>
      <w:r>
        <w:rPr>
          <w:color w:val="212121"/>
          <w:sz w:val="20"/>
        </w:rPr>
        <w:t>imposte</w:t>
      </w:r>
      <w:r>
        <w:rPr>
          <w:color w:val="212121"/>
          <w:spacing w:val="-10"/>
          <w:sz w:val="20"/>
        </w:rPr>
        <w:t xml:space="preserve"> </w:t>
      </w:r>
      <w:r>
        <w:rPr>
          <w:color w:val="212121"/>
          <w:sz w:val="20"/>
        </w:rPr>
        <w:t>e</w:t>
      </w:r>
      <w:r>
        <w:rPr>
          <w:color w:val="212121"/>
          <w:spacing w:val="-10"/>
          <w:sz w:val="20"/>
        </w:rPr>
        <w:t xml:space="preserve"> </w:t>
      </w:r>
      <w:r>
        <w:rPr>
          <w:color w:val="212121"/>
          <w:sz w:val="20"/>
        </w:rPr>
        <w:t>tasse</w:t>
      </w:r>
      <w:r>
        <w:rPr>
          <w:color w:val="212121"/>
          <w:spacing w:val="-10"/>
          <w:sz w:val="20"/>
        </w:rPr>
        <w:t xml:space="preserve"> </w:t>
      </w:r>
      <w:r>
        <w:rPr>
          <w:color w:val="212121"/>
          <w:sz w:val="20"/>
        </w:rPr>
        <w:t>o</w:t>
      </w:r>
      <w:r>
        <w:rPr>
          <w:color w:val="212121"/>
          <w:spacing w:val="-9"/>
          <w:sz w:val="20"/>
        </w:rPr>
        <w:t xml:space="preserve"> </w:t>
      </w:r>
      <w:r>
        <w:rPr>
          <w:color w:val="212121"/>
          <w:sz w:val="20"/>
        </w:rPr>
        <w:t>contributi</w:t>
      </w:r>
      <w:r>
        <w:rPr>
          <w:color w:val="212121"/>
          <w:spacing w:val="-9"/>
          <w:sz w:val="20"/>
        </w:rPr>
        <w:t xml:space="preserve"> </w:t>
      </w:r>
      <w:r>
        <w:rPr>
          <w:color w:val="212121"/>
          <w:sz w:val="20"/>
        </w:rPr>
        <w:t>previdenziali,</w:t>
      </w:r>
      <w:r>
        <w:rPr>
          <w:color w:val="212121"/>
          <w:spacing w:val="-9"/>
          <w:sz w:val="20"/>
        </w:rPr>
        <w:t xml:space="preserve"> </w:t>
      </w:r>
      <w:r>
        <w:rPr>
          <w:color w:val="212121"/>
          <w:sz w:val="20"/>
        </w:rPr>
        <w:t>tenuto</w:t>
      </w:r>
      <w:r>
        <w:rPr>
          <w:color w:val="212121"/>
          <w:spacing w:val="-9"/>
          <w:sz w:val="20"/>
        </w:rPr>
        <w:t xml:space="preserve"> </w:t>
      </w:r>
      <w:r>
        <w:rPr>
          <w:color w:val="212121"/>
          <w:sz w:val="20"/>
        </w:rPr>
        <w:t>conto</w:t>
      </w:r>
      <w:r>
        <w:rPr>
          <w:color w:val="212121"/>
          <w:spacing w:val="-9"/>
          <w:sz w:val="20"/>
        </w:rPr>
        <w:t xml:space="preserve"> </w:t>
      </w:r>
      <w:r>
        <w:rPr>
          <w:color w:val="212121"/>
          <w:sz w:val="20"/>
        </w:rPr>
        <w:t>che</w:t>
      </w:r>
      <w:r>
        <w:rPr>
          <w:color w:val="212121"/>
          <w:spacing w:val="-10"/>
          <w:sz w:val="20"/>
        </w:rPr>
        <w:t xml:space="preserve"> </w:t>
      </w:r>
      <w:r>
        <w:rPr>
          <w:color w:val="212121"/>
          <w:sz w:val="20"/>
        </w:rPr>
        <w:t>costituiscono</w:t>
      </w:r>
      <w:r>
        <w:rPr>
          <w:color w:val="212121"/>
          <w:spacing w:val="-9"/>
          <w:sz w:val="20"/>
        </w:rPr>
        <w:t xml:space="preserve"> </w:t>
      </w:r>
      <w:r>
        <w:rPr>
          <w:color w:val="212121"/>
          <w:sz w:val="20"/>
        </w:rPr>
        <w:t>gravi</w:t>
      </w:r>
      <w:r>
        <w:rPr>
          <w:color w:val="212121"/>
          <w:spacing w:val="-9"/>
          <w:sz w:val="20"/>
        </w:rPr>
        <w:t xml:space="preserve"> </w:t>
      </w:r>
      <w:r>
        <w:rPr>
          <w:color w:val="212121"/>
          <w:sz w:val="20"/>
        </w:rPr>
        <w:t>violazioni</w:t>
      </w:r>
      <w:r>
        <w:rPr>
          <w:color w:val="212121"/>
          <w:spacing w:val="-7"/>
          <w:sz w:val="20"/>
        </w:rPr>
        <w:t xml:space="preserve"> </w:t>
      </w:r>
      <w:r>
        <w:rPr>
          <w:color w:val="212121"/>
          <w:sz w:val="20"/>
        </w:rPr>
        <w:t>non</w:t>
      </w:r>
      <w:r>
        <w:rPr>
          <w:color w:val="212121"/>
          <w:spacing w:val="-10"/>
          <w:sz w:val="20"/>
        </w:rPr>
        <w:t xml:space="preserve"> </w:t>
      </w:r>
      <w:r>
        <w:rPr>
          <w:color w:val="212121"/>
          <w:sz w:val="20"/>
        </w:rPr>
        <w:t>definitivamente accertate</w:t>
      </w:r>
      <w:r>
        <w:rPr>
          <w:color w:val="212121"/>
          <w:spacing w:val="-7"/>
          <w:sz w:val="20"/>
        </w:rPr>
        <w:t xml:space="preserve"> </w:t>
      </w:r>
      <w:r>
        <w:rPr>
          <w:color w:val="212121"/>
          <w:sz w:val="20"/>
        </w:rPr>
        <w:t>in</w:t>
      </w:r>
      <w:r>
        <w:rPr>
          <w:color w:val="212121"/>
          <w:spacing w:val="-7"/>
          <w:sz w:val="20"/>
        </w:rPr>
        <w:t xml:space="preserve"> </w:t>
      </w:r>
      <w:r>
        <w:rPr>
          <w:color w:val="212121"/>
          <w:sz w:val="20"/>
        </w:rPr>
        <w:t>materia</w:t>
      </w:r>
      <w:r>
        <w:rPr>
          <w:color w:val="212121"/>
          <w:spacing w:val="-5"/>
          <w:sz w:val="20"/>
        </w:rPr>
        <w:t xml:space="preserve"> </w:t>
      </w:r>
      <w:r>
        <w:rPr>
          <w:color w:val="212121"/>
          <w:sz w:val="20"/>
        </w:rPr>
        <w:t>fiscale</w:t>
      </w:r>
      <w:r>
        <w:rPr>
          <w:color w:val="212121"/>
          <w:spacing w:val="-7"/>
          <w:sz w:val="20"/>
        </w:rPr>
        <w:t xml:space="preserve"> </w:t>
      </w:r>
      <w:r>
        <w:rPr>
          <w:color w:val="212121"/>
          <w:sz w:val="20"/>
        </w:rPr>
        <w:t>quelle</w:t>
      </w:r>
      <w:r>
        <w:rPr>
          <w:color w:val="212121"/>
          <w:spacing w:val="-7"/>
          <w:sz w:val="20"/>
        </w:rPr>
        <w:t xml:space="preserve"> </w:t>
      </w:r>
      <w:r>
        <w:rPr>
          <w:color w:val="212121"/>
          <w:sz w:val="20"/>
        </w:rPr>
        <w:t>indicate</w:t>
      </w:r>
      <w:r>
        <w:rPr>
          <w:color w:val="212121"/>
          <w:spacing w:val="-5"/>
          <w:sz w:val="20"/>
        </w:rPr>
        <w:t xml:space="preserve"> </w:t>
      </w:r>
      <w:r>
        <w:rPr>
          <w:color w:val="212121"/>
          <w:sz w:val="20"/>
        </w:rPr>
        <w:t>nell’Allegato</w:t>
      </w:r>
      <w:r>
        <w:rPr>
          <w:color w:val="212121"/>
          <w:spacing w:val="-6"/>
          <w:sz w:val="20"/>
        </w:rPr>
        <w:t xml:space="preserve"> </w:t>
      </w:r>
      <w:r>
        <w:rPr>
          <w:color w:val="212121"/>
          <w:sz w:val="20"/>
        </w:rPr>
        <w:t>II.10</w:t>
      </w:r>
      <w:r>
        <w:rPr>
          <w:color w:val="212121"/>
          <w:spacing w:val="-6"/>
          <w:sz w:val="20"/>
        </w:rPr>
        <w:t xml:space="preserve"> </w:t>
      </w:r>
      <w:r>
        <w:rPr>
          <w:color w:val="212121"/>
          <w:sz w:val="20"/>
        </w:rPr>
        <w:t>del</w:t>
      </w:r>
      <w:r>
        <w:rPr>
          <w:color w:val="212121"/>
          <w:spacing w:val="-5"/>
          <w:sz w:val="20"/>
        </w:rPr>
        <w:t xml:space="preserve"> </w:t>
      </w:r>
      <w:r>
        <w:rPr>
          <w:color w:val="212121"/>
          <w:sz w:val="20"/>
        </w:rPr>
        <w:t>d.lgs.</w:t>
      </w:r>
      <w:r>
        <w:rPr>
          <w:color w:val="212121"/>
          <w:spacing w:val="-6"/>
          <w:sz w:val="20"/>
        </w:rPr>
        <w:t xml:space="preserve"> </w:t>
      </w:r>
      <w:r>
        <w:rPr>
          <w:color w:val="212121"/>
          <w:sz w:val="20"/>
        </w:rPr>
        <w:t>36/2023,</w:t>
      </w:r>
      <w:r>
        <w:rPr>
          <w:color w:val="212121"/>
          <w:spacing w:val="-6"/>
          <w:sz w:val="20"/>
        </w:rPr>
        <w:t xml:space="preserve"> </w:t>
      </w:r>
      <w:r>
        <w:rPr>
          <w:color w:val="212121"/>
          <w:sz w:val="20"/>
        </w:rPr>
        <w:t>che</w:t>
      </w:r>
      <w:r>
        <w:rPr>
          <w:color w:val="212121"/>
          <w:spacing w:val="-7"/>
          <w:sz w:val="20"/>
        </w:rPr>
        <w:t xml:space="preserve"> </w:t>
      </w:r>
      <w:r>
        <w:rPr>
          <w:color w:val="212121"/>
          <w:sz w:val="20"/>
        </w:rPr>
        <w:t>la</w:t>
      </w:r>
      <w:r>
        <w:rPr>
          <w:color w:val="212121"/>
          <w:spacing w:val="-5"/>
          <w:sz w:val="20"/>
        </w:rPr>
        <w:t xml:space="preserve"> </w:t>
      </w:r>
      <w:r>
        <w:rPr>
          <w:color w:val="212121"/>
          <w:sz w:val="20"/>
        </w:rPr>
        <w:t>gravità</w:t>
      </w:r>
      <w:r>
        <w:rPr>
          <w:color w:val="212121"/>
          <w:spacing w:val="-5"/>
          <w:sz w:val="20"/>
        </w:rPr>
        <w:t xml:space="preserve"> </w:t>
      </w:r>
      <w:r>
        <w:rPr>
          <w:color w:val="212121"/>
          <w:sz w:val="20"/>
        </w:rPr>
        <w:t>va</w:t>
      </w:r>
      <w:r>
        <w:rPr>
          <w:color w:val="212121"/>
          <w:spacing w:val="-4"/>
          <w:sz w:val="20"/>
        </w:rPr>
        <w:t xml:space="preserve"> </w:t>
      </w:r>
      <w:r>
        <w:rPr>
          <w:color w:val="212121"/>
          <w:sz w:val="20"/>
        </w:rPr>
        <w:t>in</w:t>
      </w:r>
      <w:r>
        <w:rPr>
          <w:color w:val="212121"/>
          <w:spacing w:val="-4"/>
          <w:sz w:val="20"/>
        </w:rPr>
        <w:t xml:space="preserve"> </w:t>
      </w:r>
      <w:r>
        <w:rPr>
          <w:color w:val="212121"/>
          <w:sz w:val="20"/>
        </w:rPr>
        <w:t>ogni</w:t>
      </w:r>
      <w:r>
        <w:rPr>
          <w:color w:val="212121"/>
          <w:spacing w:val="-6"/>
          <w:sz w:val="20"/>
        </w:rPr>
        <w:t xml:space="preserve"> </w:t>
      </w:r>
      <w:r>
        <w:rPr>
          <w:color w:val="212121"/>
          <w:sz w:val="20"/>
        </w:rPr>
        <w:t>caso</w:t>
      </w:r>
      <w:r>
        <w:rPr>
          <w:color w:val="212121"/>
          <w:spacing w:val="-6"/>
          <w:sz w:val="20"/>
        </w:rPr>
        <w:t xml:space="preserve"> </w:t>
      </w:r>
      <w:r>
        <w:rPr>
          <w:color w:val="212121"/>
          <w:sz w:val="20"/>
        </w:rPr>
        <w:t>valutata</w:t>
      </w:r>
      <w:r>
        <w:rPr>
          <w:color w:val="212121"/>
          <w:spacing w:val="-5"/>
          <w:sz w:val="20"/>
        </w:rPr>
        <w:t xml:space="preserve"> </w:t>
      </w:r>
      <w:r>
        <w:rPr>
          <w:color w:val="212121"/>
          <w:sz w:val="20"/>
        </w:rPr>
        <w:t>anche tenendo conto del valor</w:t>
      </w:r>
      <w:r>
        <w:rPr>
          <w:color w:val="212121"/>
          <w:sz w:val="20"/>
        </w:rPr>
        <w:t>e dell’appalto e che la causa di esclusione non si applica quando l’operatore economico ha ottemperato ai suoi obblighi pagando o impegnandosi in modo vincolante a pagare le imposte o i contributi previdenziali dovuti, compresi eventuali interessi o sanzio</w:t>
      </w:r>
      <w:r>
        <w:rPr>
          <w:color w:val="212121"/>
          <w:sz w:val="20"/>
        </w:rPr>
        <w:t>ni, oppure quando il debito tributario o previdenziale sia comunque integralmente estinto, purché l’estinzione, il pagamento o l’impegno si siano perfezionati anteriormente alla scadenza del termine di presentazione dell’offerta, oppure nel caso in cui l’o</w:t>
      </w:r>
      <w:r>
        <w:rPr>
          <w:color w:val="212121"/>
          <w:sz w:val="20"/>
        </w:rPr>
        <w:t>peratore economico abbia compensato il debito tributario con crediti certificati vantati nei confronti della pubblica amministrazione.</w:t>
      </w:r>
    </w:p>
    <w:p w:rsidR="0019692F" w:rsidRDefault="0019692F">
      <w:pPr>
        <w:pStyle w:val="Corpotesto"/>
      </w:pPr>
    </w:p>
    <w:p w:rsidR="0019692F" w:rsidRDefault="0019692F">
      <w:pPr>
        <w:pStyle w:val="Corpotesto"/>
        <w:spacing w:before="199"/>
      </w:pPr>
    </w:p>
    <w:p w:rsidR="0019692F" w:rsidRDefault="00D64D9E">
      <w:pPr>
        <w:pStyle w:val="Titolo1"/>
        <w:ind w:left="3590"/>
      </w:pPr>
      <w:r>
        <w:rPr>
          <w:noProof/>
        </w:rPr>
        <mc:AlternateContent>
          <mc:Choice Requires="wps">
            <w:drawing>
              <wp:anchor distT="0" distB="0" distL="0" distR="0" simplePos="0" relativeHeight="15733248" behindDoc="0" locked="0" layoutInCell="1" allowOverlap="1">
                <wp:simplePos x="0" y="0"/>
                <wp:positionH relativeFrom="page">
                  <wp:posOffset>0</wp:posOffset>
                </wp:positionH>
                <wp:positionV relativeFrom="paragraph">
                  <wp:posOffset>-84564</wp:posOffset>
                </wp:positionV>
                <wp:extent cx="7560945"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0" y="0"/>
                              </a:moveTo>
                              <a:lnTo>
                                <a:pt x="0" y="9143"/>
                              </a:lnTo>
                              <a:lnTo>
                                <a:pt x="7560563" y="9143"/>
                              </a:lnTo>
                              <a:lnTo>
                                <a:pt x="7560563" y="0"/>
                              </a:lnTo>
                              <a:lnTo>
                                <a:pt x="0"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1E66A0E8" id="Graphic 13" o:spid="_x0000_s1026" style="position:absolute;margin-left:0;margin-top:-6.65pt;width:595.35pt;height:.75pt;z-index:15733248;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" path="m,l,9143r7560563,l7560563,,,xe" fillcolor="#e9e9e9" stroked="f">
                <v:path arrowok="t"/>
                <w10:wrap anchorx="page"/>
              </v:shape>
            </w:pict>
          </mc:Fallback>
        </mc:AlternateContent>
      </w:r>
      <w:r>
        <w:t>PARTE</w:t>
      </w:r>
      <w:r>
        <w:rPr>
          <w:spacing w:val="-6"/>
        </w:rPr>
        <w:t xml:space="preserve"> </w:t>
      </w:r>
      <w:r>
        <w:rPr>
          <w:spacing w:val="-5"/>
        </w:rPr>
        <w:t>III</w:t>
      </w:r>
    </w:p>
    <w:p w:rsidR="0019692F" w:rsidRDefault="00D64D9E">
      <w:pPr>
        <w:pStyle w:val="Titolo2"/>
        <w:spacing w:before="1"/>
        <w:ind w:left="3589"/>
      </w:pPr>
      <w:r>
        <w:t>Eventuali</w:t>
      </w:r>
      <w:r>
        <w:rPr>
          <w:spacing w:val="-10"/>
        </w:rPr>
        <w:t xml:space="preserve"> </w:t>
      </w:r>
      <w:r>
        <w:t>Misure</w:t>
      </w:r>
      <w:r>
        <w:rPr>
          <w:spacing w:val="-7"/>
        </w:rPr>
        <w:t xml:space="preserve"> </w:t>
      </w:r>
      <w:r>
        <w:t>di</w:t>
      </w:r>
      <w:r>
        <w:rPr>
          <w:spacing w:val="-9"/>
        </w:rPr>
        <w:t xml:space="preserve"> </w:t>
      </w:r>
      <w:r>
        <w:t>Self-</w:t>
      </w:r>
      <w:r>
        <w:rPr>
          <w:spacing w:val="-2"/>
        </w:rPr>
        <w:t>Cleaning</w:t>
      </w:r>
    </w:p>
    <w:p w:rsidR="0019692F" w:rsidRDefault="00D64D9E">
      <w:pPr>
        <w:spacing w:before="1"/>
        <w:ind w:left="3590" w:right="50"/>
        <w:jc w:val="center"/>
        <w:rPr>
          <w:i/>
          <w:sz w:val="20"/>
        </w:rPr>
      </w:pPr>
      <w:r>
        <w:rPr>
          <w:i/>
          <w:sz w:val="20"/>
        </w:rPr>
        <w:t>(art.</w:t>
      </w:r>
      <w:r>
        <w:rPr>
          <w:i/>
          <w:spacing w:val="-4"/>
          <w:sz w:val="20"/>
        </w:rPr>
        <w:t xml:space="preserve"> </w:t>
      </w:r>
      <w:r>
        <w:rPr>
          <w:i/>
          <w:sz w:val="20"/>
        </w:rPr>
        <w:t>96,</w:t>
      </w:r>
      <w:r>
        <w:rPr>
          <w:i/>
          <w:spacing w:val="-4"/>
          <w:sz w:val="20"/>
        </w:rPr>
        <w:t xml:space="preserve"> </w:t>
      </w:r>
      <w:r>
        <w:rPr>
          <w:i/>
          <w:sz w:val="20"/>
        </w:rPr>
        <w:t>COMMA</w:t>
      </w:r>
      <w:r>
        <w:rPr>
          <w:i/>
          <w:spacing w:val="-5"/>
          <w:sz w:val="20"/>
        </w:rPr>
        <w:t xml:space="preserve"> </w:t>
      </w:r>
      <w:r>
        <w:rPr>
          <w:i/>
          <w:sz w:val="20"/>
        </w:rPr>
        <w:t>6,</w:t>
      </w:r>
      <w:r>
        <w:rPr>
          <w:i/>
          <w:spacing w:val="37"/>
          <w:sz w:val="20"/>
        </w:rPr>
        <w:t xml:space="preserve"> </w:t>
      </w:r>
      <w:r>
        <w:rPr>
          <w:i/>
          <w:sz w:val="20"/>
        </w:rPr>
        <w:t>d.lgs.</w:t>
      </w:r>
      <w:r>
        <w:rPr>
          <w:i/>
          <w:spacing w:val="-4"/>
          <w:sz w:val="20"/>
        </w:rPr>
        <w:t xml:space="preserve"> </w:t>
      </w:r>
      <w:r>
        <w:rPr>
          <w:i/>
          <w:spacing w:val="-2"/>
          <w:sz w:val="20"/>
        </w:rPr>
        <w:t>36/2023)</w:t>
      </w:r>
    </w:p>
    <w:p w:rsidR="0019692F" w:rsidRDefault="0019692F">
      <w:pPr>
        <w:pStyle w:val="Corpotesto"/>
        <w:rPr>
          <w:i/>
        </w:rPr>
      </w:pPr>
    </w:p>
    <w:p w:rsidR="0019692F" w:rsidRDefault="0019692F">
      <w:pPr>
        <w:pStyle w:val="Corpotesto"/>
        <w:spacing w:before="26"/>
        <w:rPr>
          <w:i/>
        </w:rPr>
      </w:pPr>
    </w:p>
    <w:p w:rsidR="0019692F" w:rsidRDefault="00D64D9E">
      <w:pPr>
        <w:pStyle w:val="Corpotesto"/>
        <w:ind w:left="720"/>
      </w:pPr>
      <w:r>
        <w:rPr>
          <w:noProof/>
        </w:rPr>
        <mc:AlternateContent>
          <mc:Choice Requires="wps">
            <w:drawing>
              <wp:anchor distT="0" distB="0" distL="0" distR="0" simplePos="0" relativeHeight="15733760" behindDoc="0" locked="0" layoutInCell="1" allowOverlap="1">
                <wp:simplePos x="0" y="0"/>
                <wp:positionH relativeFrom="page">
                  <wp:posOffset>0</wp:posOffset>
                </wp:positionH>
                <wp:positionV relativeFrom="paragraph">
                  <wp:posOffset>-8646</wp:posOffset>
                </wp:positionV>
                <wp:extent cx="7560945" cy="95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0" y="0"/>
                              </a:moveTo>
                              <a:lnTo>
                                <a:pt x="0" y="9143"/>
                              </a:lnTo>
                              <a:lnTo>
                                <a:pt x="7560563" y="9143"/>
                              </a:lnTo>
                              <a:lnTo>
                                <a:pt x="7560563" y="0"/>
                              </a:lnTo>
                              <a:lnTo>
                                <a:pt x="0"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1D0C6E72" id="Graphic 14" o:spid="_x0000_s1026" style="position:absolute;margin-left:0;margin-top:-.7pt;width:595.35pt;height:.75pt;z-index:15733760;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" path="m,l,9143r7560563,l7560563,,,xe" fillcolor="#e9e9e9" stroked="f">
                <v:path arrowok="t"/>
                <w10:wrap anchorx="page"/>
              </v:shape>
            </w:pict>
          </mc:Fallback>
        </mc:AlternateContent>
      </w:r>
      <w:r>
        <w:rPr>
          <w:color w:val="212121"/>
        </w:rPr>
        <w:t>In</w:t>
      </w:r>
      <w:r>
        <w:rPr>
          <w:color w:val="212121"/>
          <w:spacing w:val="-6"/>
        </w:rPr>
        <w:t xml:space="preserve"> </w:t>
      </w:r>
      <w:r>
        <w:rPr>
          <w:color w:val="212121"/>
        </w:rPr>
        <w:t>ordine</w:t>
      </w:r>
      <w:r>
        <w:rPr>
          <w:color w:val="212121"/>
          <w:spacing w:val="-6"/>
        </w:rPr>
        <w:t xml:space="preserve"> </w:t>
      </w:r>
      <w:r>
        <w:rPr>
          <w:color w:val="212121"/>
        </w:rPr>
        <w:t>alle</w:t>
      </w:r>
      <w:r>
        <w:rPr>
          <w:color w:val="212121"/>
          <w:spacing w:val="-4"/>
        </w:rPr>
        <w:t xml:space="preserve"> </w:t>
      </w:r>
      <w:r>
        <w:rPr>
          <w:color w:val="212121"/>
        </w:rPr>
        <w:t>misure</w:t>
      </w:r>
      <w:r>
        <w:rPr>
          <w:color w:val="212121"/>
          <w:spacing w:val="-6"/>
        </w:rPr>
        <w:t xml:space="preserve"> </w:t>
      </w:r>
      <w:r>
        <w:rPr>
          <w:color w:val="212121"/>
        </w:rPr>
        <w:t>di</w:t>
      </w:r>
      <w:r>
        <w:rPr>
          <w:color w:val="212121"/>
          <w:spacing w:val="-4"/>
        </w:rPr>
        <w:t xml:space="preserve"> </w:t>
      </w:r>
      <w:r>
        <w:rPr>
          <w:color w:val="212121"/>
        </w:rPr>
        <w:t>cui</w:t>
      </w:r>
      <w:r>
        <w:rPr>
          <w:color w:val="212121"/>
          <w:spacing w:val="-5"/>
        </w:rPr>
        <w:t xml:space="preserve"> </w:t>
      </w:r>
      <w:r>
        <w:rPr>
          <w:color w:val="212121"/>
        </w:rPr>
        <w:t>all’art.</w:t>
      </w:r>
      <w:r>
        <w:rPr>
          <w:color w:val="212121"/>
          <w:spacing w:val="-6"/>
        </w:rPr>
        <w:t xml:space="preserve"> </w:t>
      </w:r>
      <w:r>
        <w:rPr>
          <w:color w:val="212121"/>
        </w:rPr>
        <w:t>96,</w:t>
      </w:r>
      <w:r>
        <w:rPr>
          <w:color w:val="212121"/>
          <w:spacing w:val="-5"/>
        </w:rPr>
        <w:t xml:space="preserve"> </w:t>
      </w:r>
      <w:r>
        <w:rPr>
          <w:color w:val="212121"/>
        </w:rPr>
        <w:t>comma</w:t>
      </w:r>
      <w:r>
        <w:rPr>
          <w:color w:val="212121"/>
          <w:spacing w:val="-5"/>
        </w:rPr>
        <w:t xml:space="preserve"> </w:t>
      </w:r>
      <w:r>
        <w:rPr>
          <w:color w:val="212121"/>
        </w:rPr>
        <w:t>6,</w:t>
      </w:r>
      <w:r>
        <w:rPr>
          <w:color w:val="212121"/>
          <w:spacing w:val="41"/>
        </w:rPr>
        <w:t xml:space="preserve"> </w:t>
      </w:r>
      <w:r>
        <w:rPr>
          <w:color w:val="212121"/>
        </w:rPr>
        <w:t>del</w:t>
      </w:r>
      <w:r>
        <w:rPr>
          <w:color w:val="212121"/>
          <w:spacing w:val="-4"/>
        </w:rPr>
        <w:t xml:space="preserve"> </w:t>
      </w:r>
      <w:r>
        <w:rPr>
          <w:color w:val="212121"/>
        </w:rPr>
        <w:t>d.lgs.</w:t>
      </w:r>
      <w:r>
        <w:rPr>
          <w:color w:val="212121"/>
          <w:spacing w:val="-3"/>
        </w:rPr>
        <w:t xml:space="preserve"> </w:t>
      </w:r>
      <w:r>
        <w:rPr>
          <w:color w:val="212121"/>
          <w:spacing w:val="-2"/>
        </w:rPr>
        <w:t>36/2023,</w:t>
      </w:r>
    </w:p>
    <w:p w:rsidR="0019692F" w:rsidRDefault="0019692F">
      <w:pPr>
        <w:sectPr w:rsidR="0019692F">
          <w:pgSz w:w="11910" w:h="16840"/>
          <w:pgMar w:top="620" w:right="0" w:bottom="1240" w:left="0" w:header="0" w:footer="1043" w:gutter="0"/>
          <w:cols w:space="720"/>
        </w:sectPr>
      </w:pPr>
    </w:p>
    <w:p w:rsidR="0019692F" w:rsidRDefault="00D64D9E">
      <w:pPr>
        <w:pStyle w:val="Titolo1"/>
        <w:spacing w:before="81"/>
        <w:ind w:right="0"/>
      </w:pPr>
      <w:r>
        <w:rPr>
          <w:color w:val="212121"/>
          <w:spacing w:val="-2"/>
        </w:rPr>
        <w:lastRenderedPageBreak/>
        <w:t>DICHIARA</w:t>
      </w:r>
    </w:p>
    <w:p w:rsidR="0019692F" w:rsidRDefault="0019692F">
      <w:pPr>
        <w:pStyle w:val="Corpotesto"/>
        <w:spacing w:before="66"/>
        <w:rPr>
          <w:b/>
        </w:rPr>
      </w:pPr>
    </w:p>
    <w:p w:rsidR="0019692F" w:rsidRDefault="00D64D9E">
      <w:pPr>
        <w:pStyle w:val="Titolo2"/>
        <w:ind w:left="720" w:right="0"/>
        <w:jc w:val="both"/>
      </w:pPr>
      <w:r>
        <w:t>(eventuale,</w:t>
      </w:r>
      <w:r>
        <w:rPr>
          <w:spacing w:val="-9"/>
        </w:rPr>
        <w:t xml:space="preserve"> </w:t>
      </w:r>
      <w:r>
        <w:t>non</w:t>
      </w:r>
      <w:r>
        <w:rPr>
          <w:spacing w:val="-7"/>
        </w:rPr>
        <w:t xml:space="preserve"> </w:t>
      </w:r>
      <w:r>
        <w:t>compilare</w:t>
      </w:r>
      <w:r>
        <w:rPr>
          <w:spacing w:val="-8"/>
        </w:rPr>
        <w:t xml:space="preserve"> </w:t>
      </w:r>
      <w:r>
        <w:t>se</w:t>
      </w:r>
      <w:r>
        <w:rPr>
          <w:spacing w:val="-10"/>
        </w:rPr>
        <w:t xml:space="preserve"> </w:t>
      </w:r>
      <w:r>
        <w:t>ipotesi</w:t>
      </w:r>
      <w:r>
        <w:rPr>
          <w:spacing w:val="-10"/>
        </w:rPr>
        <w:t xml:space="preserve"> </w:t>
      </w:r>
      <w:r>
        <w:t>non</w:t>
      </w:r>
      <w:r>
        <w:rPr>
          <w:spacing w:val="-8"/>
        </w:rPr>
        <w:t xml:space="preserve"> </w:t>
      </w:r>
      <w:r>
        <w:t>sussistente)</w:t>
      </w:r>
      <w:r>
        <w:rPr>
          <w:spacing w:val="-10"/>
        </w:rPr>
        <w:t xml:space="preserve"> →</w:t>
      </w:r>
    </w:p>
    <w:p w:rsidR="0019692F" w:rsidRDefault="0019692F">
      <w:pPr>
        <w:pStyle w:val="Corpotesto"/>
        <w:spacing w:before="64"/>
        <w:rPr>
          <w:b/>
        </w:rPr>
      </w:pPr>
    </w:p>
    <w:p w:rsidR="0019692F" w:rsidRDefault="00D64D9E">
      <w:pPr>
        <w:tabs>
          <w:tab w:val="left" w:pos="2944"/>
        </w:tabs>
        <w:ind w:left="720" w:right="722"/>
        <w:jc w:val="both"/>
        <w:rPr>
          <w:sz w:val="20"/>
        </w:rPr>
      </w:pPr>
      <w:r>
        <w:rPr>
          <w:color w:val="212121"/>
          <w:sz w:val="20"/>
        </w:rPr>
        <w:t>che</w:t>
      </w:r>
      <w:r>
        <w:rPr>
          <w:color w:val="212121"/>
          <w:spacing w:val="-1"/>
          <w:sz w:val="20"/>
        </w:rPr>
        <w:t xml:space="preserve"> </w:t>
      </w:r>
      <w:r>
        <w:rPr>
          <w:color w:val="212121"/>
          <w:sz w:val="20"/>
        </w:rPr>
        <w:t>l’operatore economico, versando in</w:t>
      </w:r>
      <w:r>
        <w:rPr>
          <w:color w:val="212121"/>
          <w:spacing w:val="-1"/>
          <w:sz w:val="20"/>
        </w:rPr>
        <w:t xml:space="preserve"> </w:t>
      </w:r>
      <w:r>
        <w:rPr>
          <w:color w:val="212121"/>
          <w:sz w:val="20"/>
        </w:rPr>
        <w:t>una delle</w:t>
      </w:r>
      <w:r>
        <w:rPr>
          <w:color w:val="212121"/>
          <w:spacing w:val="-1"/>
          <w:sz w:val="20"/>
        </w:rPr>
        <w:t xml:space="preserve"> </w:t>
      </w:r>
      <w:r>
        <w:rPr>
          <w:color w:val="212121"/>
          <w:sz w:val="20"/>
        </w:rPr>
        <w:t>situazioni di cui all’articolo 94 (a eccezione del comma 6) o dell’art. 95 (a eccezione</w:t>
      </w:r>
      <w:r>
        <w:rPr>
          <w:color w:val="212121"/>
          <w:spacing w:val="80"/>
          <w:sz w:val="20"/>
        </w:rPr>
        <w:t xml:space="preserve"> </w:t>
      </w:r>
      <w:r>
        <w:rPr>
          <w:color w:val="212121"/>
          <w:sz w:val="20"/>
        </w:rPr>
        <w:t>del</w:t>
      </w:r>
      <w:r>
        <w:rPr>
          <w:color w:val="212121"/>
          <w:spacing w:val="80"/>
          <w:sz w:val="20"/>
        </w:rPr>
        <w:t xml:space="preserve"> </w:t>
      </w:r>
      <w:r>
        <w:rPr>
          <w:color w:val="212121"/>
          <w:sz w:val="20"/>
        </w:rPr>
        <w:t>comma</w:t>
      </w:r>
      <w:r>
        <w:rPr>
          <w:color w:val="212121"/>
          <w:spacing w:val="80"/>
          <w:sz w:val="20"/>
        </w:rPr>
        <w:t xml:space="preserve"> </w:t>
      </w:r>
      <w:r>
        <w:rPr>
          <w:color w:val="212121"/>
          <w:sz w:val="20"/>
        </w:rPr>
        <w:t>2)</w:t>
      </w:r>
      <w:r>
        <w:rPr>
          <w:color w:val="212121"/>
          <w:spacing w:val="80"/>
          <w:sz w:val="20"/>
        </w:rPr>
        <w:t xml:space="preserve"> </w:t>
      </w:r>
      <w:r>
        <w:rPr>
          <w:color w:val="212121"/>
          <w:sz w:val="20"/>
        </w:rPr>
        <w:t>del</w:t>
      </w:r>
      <w:r>
        <w:rPr>
          <w:color w:val="212121"/>
          <w:spacing w:val="80"/>
          <w:sz w:val="20"/>
        </w:rPr>
        <w:t xml:space="preserve"> </w:t>
      </w:r>
      <w:r>
        <w:rPr>
          <w:color w:val="212121"/>
          <w:sz w:val="20"/>
        </w:rPr>
        <w:t>d.lgs.</w:t>
      </w:r>
      <w:r>
        <w:rPr>
          <w:color w:val="212121"/>
          <w:spacing w:val="80"/>
          <w:sz w:val="20"/>
        </w:rPr>
        <w:t xml:space="preserve"> </w:t>
      </w:r>
      <w:r>
        <w:rPr>
          <w:color w:val="212121"/>
          <w:sz w:val="20"/>
        </w:rPr>
        <w:t>36/2023,</w:t>
      </w:r>
      <w:r>
        <w:rPr>
          <w:color w:val="212121"/>
          <w:spacing w:val="80"/>
          <w:sz w:val="20"/>
        </w:rPr>
        <w:t xml:space="preserve"> </w:t>
      </w:r>
      <w:r>
        <w:rPr>
          <w:color w:val="212121"/>
          <w:sz w:val="20"/>
        </w:rPr>
        <w:t xml:space="preserve">ossia </w:t>
      </w:r>
      <w:r>
        <w:rPr>
          <w:i/>
          <w:color w:val="212121"/>
          <w:sz w:val="20"/>
        </w:rPr>
        <w:t>(indicare</w:t>
      </w:r>
      <w:r>
        <w:rPr>
          <w:i/>
          <w:color w:val="212121"/>
          <w:spacing w:val="80"/>
          <w:sz w:val="20"/>
        </w:rPr>
        <w:t xml:space="preserve"> </w:t>
      </w:r>
      <w:r>
        <w:rPr>
          <w:i/>
          <w:color w:val="212121"/>
          <w:sz w:val="20"/>
        </w:rPr>
        <w:t>la</w:t>
      </w:r>
      <w:r>
        <w:rPr>
          <w:i/>
          <w:color w:val="212121"/>
          <w:spacing w:val="80"/>
          <w:sz w:val="20"/>
        </w:rPr>
        <w:t xml:space="preserve"> </w:t>
      </w:r>
      <w:r>
        <w:rPr>
          <w:i/>
          <w:color w:val="212121"/>
          <w:sz w:val="20"/>
        </w:rPr>
        <w:t>circostanza</w:t>
      </w:r>
      <w:r>
        <w:rPr>
          <w:i/>
          <w:color w:val="212121"/>
          <w:spacing w:val="80"/>
          <w:sz w:val="20"/>
        </w:rPr>
        <w:t xml:space="preserve"> </w:t>
      </w:r>
      <w:r>
        <w:rPr>
          <w:i/>
          <w:color w:val="212121"/>
          <w:sz w:val="20"/>
        </w:rPr>
        <w:t>che</w:t>
      </w:r>
      <w:r>
        <w:rPr>
          <w:i/>
          <w:color w:val="212121"/>
          <w:spacing w:val="80"/>
          <w:sz w:val="20"/>
        </w:rPr>
        <w:t xml:space="preserve"> </w:t>
      </w:r>
      <w:r>
        <w:rPr>
          <w:i/>
          <w:color w:val="212121"/>
          <w:sz w:val="20"/>
        </w:rPr>
        <w:t>genererebbe</w:t>
      </w:r>
      <w:r>
        <w:rPr>
          <w:i/>
          <w:color w:val="212121"/>
          <w:spacing w:val="80"/>
          <w:sz w:val="20"/>
        </w:rPr>
        <w:t xml:space="preserve"> </w:t>
      </w:r>
      <w:r>
        <w:rPr>
          <w:i/>
          <w:color w:val="212121"/>
          <w:sz w:val="20"/>
        </w:rPr>
        <w:t>una</w:t>
      </w:r>
      <w:r>
        <w:rPr>
          <w:i/>
          <w:color w:val="212121"/>
          <w:spacing w:val="80"/>
          <w:sz w:val="20"/>
        </w:rPr>
        <w:t xml:space="preserve"> </w:t>
      </w:r>
      <w:r>
        <w:rPr>
          <w:i/>
          <w:color w:val="212121"/>
          <w:sz w:val="20"/>
        </w:rPr>
        <w:t>ipotesi</w:t>
      </w:r>
      <w:r>
        <w:rPr>
          <w:i/>
          <w:color w:val="212121"/>
          <w:spacing w:val="80"/>
          <w:sz w:val="20"/>
        </w:rPr>
        <w:t xml:space="preserve"> </w:t>
      </w:r>
      <w:r>
        <w:rPr>
          <w:i/>
          <w:color w:val="212121"/>
          <w:sz w:val="20"/>
        </w:rPr>
        <w:t xml:space="preserve">di esclusione) </w:t>
      </w:r>
      <w:r>
        <w:rPr>
          <w:i/>
          <w:color w:val="212121"/>
          <w:sz w:val="20"/>
          <w:u w:val="single" w:color="202020"/>
        </w:rPr>
        <w:tab/>
      </w:r>
      <w:r>
        <w:rPr>
          <w:color w:val="212121"/>
          <w:spacing w:val="-10"/>
          <w:sz w:val="20"/>
        </w:rPr>
        <w:t>:</w:t>
      </w:r>
    </w:p>
    <w:p w:rsidR="0019692F" w:rsidRDefault="0019692F">
      <w:pPr>
        <w:pStyle w:val="Corpotesto"/>
        <w:spacing w:before="66"/>
      </w:pPr>
    </w:p>
    <w:p w:rsidR="0019692F" w:rsidRDefault="00D64D9E">
      <w:pPr>
        <w:pStyle w:val="Paragrafoelenco"/>
        <w:numPr>
          <w:ilvl w:val="0"/>
          <w:numId w:val="1"/>
        </w:numPr>
        <w:tabs>
          <w:tab w:val="left" w:pos="360"/>
        </w:tabs>
        <w:spacing w:line="266" w:lineRule="exact"/>
        <w:ind w:left="360" w:right="729" w:hanging="360"/>
        <w:jc w:val="right"/>
        <w:rPr>
          <w:sz w:val="20"/>
        </w:rPr>
      </w:pPr>
      <w:r>
        <w:rPr>
          <w:rFonts w:ascii="Segoe UI Symbol" w:hAnsi="Segoe UI Symbol"/>
          <w:color w:val="212121"/>
          <w:sz w:val="20"/>
        </w:rPr>
        <w:t>☐</w:t>
      </w:r>
      <w:r>
        <w:rPr>
          <w:rFonts w:ascii="Segoe UI Symbol" w:hAnsi="Segoe UI Symbol"/>
          <w:color w:val="212121"/>
          <w:spacing w:val="-14"/>
          <w:sz w:val="20"/>
        </w:rPr>
        <w:t xml:space="preserve"> </w:t>
      </w:r>
      <w:r>
        <w:rPr>
          <w:color w:val="212121"/>
          <w:sz w:val="20"/>
        </w:rPr>
        <w:t>comprova,</w:t>
      </w:r>
      <w:r>
        <w:rPr>
          <w:color w:val="212121"/>
          <w:spacing w:val="-11"/>
          <w:sz w:val="20"/>
        </w:rPr>
        <w:t xml:space="preserve"> </w:t>
      </w:r>
      <w:r>
        <w:rPr>
          <w:color w:val="212121"/>
          <w:sz w:val="20"/>
        </w:rPr>
        <w:t>anche</w:t>
      </w:r>
      <w:r>
        <w:rPr>
          <w:color w:val="212121"/>
          <w:spacing w:val="-7"/>
          <w:sz w:val="20"/>
        </w:rPr>
        <w:t xml:space="preserve"> </w:t>
      </w:r>
      <w:r>
        <w:rPr>
          <w:color w:val="212121"/>
          <w:sz w:val="20"/>
        </w:rPr>
        <w:t>per</w:t>
      </w:r>
      <w:r>
        <w:rPr>
          <w:color w:val="212121"/>
          <w:spacing w:val="-6"/>
          <w:sz w:val="20"/>
        </w:rPr>
        <w:t xml:space="preserve"> </w:t>
      </w:r>
      <w:r>
        <w:rPr>
          <w:color w:val="212121"/>
          <w:sz w:val="20"/>
        </w:rPr>
        <w:t>il</w:t>
      </w:r>
      <w:r>
        <w:rPr>
          <w:color w:val="212121"/>
          <w:spacing w:val="-7"/>
          <w:sz w:val="20"/>
        </w:rPr>
        <w:t xml:space="preserve"> </w:t>
      </w:r>
      <w:r>
        <w:rPr>
          <w:color w:val="212121"/>
          <w:sz w:val="20"/>
        </w:rPr>
        <w:t>tramite</w:t>
      </w:r>
      <w:r>
        <w:rPr>
          <w:color w:val="212121"/>
          <w:spacing w:val="-7"/>
          <w:sz w:val="20"/>
        </w:rPr>
        <w:t xml:space="preserve"> </w:t>
      </w:r>
      <w:r>
        <w:rPr>
          <w:color w:val="212121"/>
          <w:sz w:val="20"/>
        </w:rPr>
        <w:t>della</w:t>
      </w:r>
      <w:r>
        <w:rPr>
          <w:color w:val="212121"/>
          <w:spacing w:val="-6"/>
          <w:sz w:val="20"/>
        </w:rPr>
        <w:t xml:space="preserve"> </w:t>
      </w:r>
      <w:r>
        <w:rPr>
          <w:color w:val="212121"/>
          <w:sz w:val="20"/>
        </w:rPr>
        <w:t>documentazione</w:t>
      </w:r>
      <w:r>
        <w:rPr>
          <w:color w:val="212121"/>
          <w:spacing w:val="-7"/>
          <w:sz w:val="20"/>
        </w:rPr>
        <w:t xml:space="preserve"> </w:t>
      </w:r>
      <w:r>
        <w:rPr>
          <w:color w:val="212121"/>
          <w:sz w:val="20"/>
        </w:rPr>
        <w:t>allegata</w:t>
      </w:r>
      <w:r>
        <w:rPr>
          <w:color w:val="212121"/>
          <w:spacing w:val="-7"/>
          <w:sz w:val="20"/>
        </w:rPr>
        <w:t xml:space="preserve"> </w:t>
      </w:r>
      <w:r>
        <w:rPr>
          <w:color w:val="212121"/>
          <w:sz w:val="20"/>
        </w:rPr>
        <w:t>alla</w:t>
      </w:r>
      <w:r>
        <w:rPr>
          <w:color w:val="212121"/>
          <w:spacing w:val="-6"/>
          <w:sz w:val="20"/>
        </w:rPr>
        <w:t xml:space="preserve"> </w:t>
      </w:r>
      <w:r>
        <w:rPr>
          <w:color w:val="212121"/>
          <w:sz w:val="20"/>
        </w:rPr>
        <w:t>presente,</w:t>
      </w:r>
      <w:r>
        <w:rPr>
          <w:color w:val="212121"/>
          <w:spacing w:val="-5"/>
          <w:sz w:val="20"/>
        </w:rPr>
        <w:t xml:space="preserve"> </w:t>
      </w:r>
      <w:r>
        <w:rPr>
          <w:color w:val="212121"/>
          <w:sz w:val="20"/>
        </w:rPr>
        <w:t>di</w:t>
      </w:r>
      <w:r>
        <w:rPr>
          <w:color w:val="212121"/>
          <w:spacing w:val="-5"/>
          <w:sz w:val="20"/>
        </w:rPr>
        <w:t xml:space="preserve"> </w:t>
      </w:r>
      <w:r>
        <w:rPr>
          <w:color w:val="212121"/>
          <w:sz w:val="20"/>
        </w:rPr>
        <w:t>aver</w:t>
      </w:r>
      <w:r>
        <w:rPr>
          <w:color w:val="212121"/>
          <w:spacing w:val="-5"/>
          <w:sz w:val="20"/>
        </w:rPr>
        <w:t xml:space="preserve"> </w:t>
      </w:r>
      <w:r>
        <w:rPr>
          <w:color w:val="212121"/>
          <w:sz w:val="20"/>
        </w:rPr>
        <w:t>adottato,</w:t>
      </w:r>
      <w:r>
        <w:rPr>
          <w:color w:val="212121"/>
          <w:spacing w:val="-7"/>
          <w:sz w:val="20"/>
        </w:rPr>
        <w:t xml:space="preserve"> </w:t>
      </w:r>
      <w:r>
        <w:rPr>
          <w:color w:val="212121"/>
          <w:sz w:val="20"/>
        </w:rPr>
        <w:t>ai</w:t>
      </w:r>
      <w:r>
        <w:rPr>
          <w:color w:val="212121"/>
          <w:spacing w:val="-7"/>
          <w:sz w:val="20"/>
        </w:rPr>
        <w:t xml:space="preserve"> </w:t>
      </w:r>
      <w:r>
        <w:rPr>
          <w:color w:val="212121"/>
          <w:sz w:val="20"/>
        </w:rPr>
        <w:t>sensi</w:t>
      </w:r>
      <w:r>
        <w:rPr>
          <w:color w:val="212121"/>
          <w:spacing w:val="-5"/>
          <w:sz w:val="20"/>
        </w:rPr>
        <w:t xml:space="preserve"> </w:t>
      </w:r>
      <w:r>
        <w:rPr>
          <w:color w:val="212121"/>
          <w:sz w:val="20"/>
        </w:rPr>
        <w:t>del</w:t>
      </w:r>
      <w:r>
        <w:rPr>
          <w:color w:val="212121"/>
          <w:spacing w:val="-6"/>
          <w:sz w:val="20"/>
        </w:rPr>
        <w:t xml:space="preserve"> </w:t>
      </w:r>
      <w:r>
        <w:rPr>
          <w:color w:val="212121"/>
          <w:spacing w:val="-4"/>
          <w:sz w:val="20"/>
        </w:rPr>
        <w:t>comma</w:t>
      </w:r>
    </w:p>
    <w:p w:rsidR="0019692F" w:rsidRDefault="00D64D9E">
      <w:pPr>
        <w:pStyle w:val="Corpotesto"/>
        <w:tabs>
          <w:tab w:val="left" w:pos="484"/>
          <w:tab w:val="left" w:pos="1508"/>
          <w:tab w:val="left" w:pos="2105"/>
          <w:tab w:val="left" w:pos="2745"/>
          <w:tab w:val="left" w:pos="3690"/>
          <w:tab w:val="left" w:pos="4331"/>
          <w:tab w:val="left" w:pos="5515"/>
          <w:tab w:val="left" w:pos="6043"/>
          <w:tab w:val="left" w:pos="7146"/>
          <w:tab w:val="left" w:pos="8117"/>
          <w:tab w:val="left" w:pos="8659"/>
        </w:tabs>
        <w:ind w:right="716"/>
        <w:jc w:val="right"/>
      </w:pPr>
      <w:r>
        <w:rPr>
          <w:color w:val="212121"/>
          <w:spacing w:val="-10"/>
        </w:rPr>
        <w:t>6</w:t>
      </w:r>
      <w:r>
        <w:rPr>
          <w:color w:val="212121"/>
        </w:rPr>
        <w:tab/>
      </w:r>
      <w:r>
        <w:rPr>
          <w:color w:val="212121"/>
          <w:spacing w:val="-2"/>
        </w:rPr>
        <w:t>dell’art.</w:t>
      </w:r>
      <w:r>
        <w:rPr>
          <w:color w:val="212121"/>
        </w:rPr>
        <w:tab/>
      </w:r>
      <w:r>
        <w:rPr>
          <w:color w:val="212121"/>
          <w:spacing w:val="-5"/>
        </w:rPr>
        <w:t>96</w:t>
      </w:r>
      <w:r>
        <w:rPr>
          <w:color w:val="212121"/>
        </w:rPr>
        <w:tab/>
      </w:r>
      <w:r>
        <w:rPr>
          <w:color w:val="212121"/>
          <w:spacing w:val="-5"/>
        </w:rPr>
        <w:t>del</w:t>
      </w:r>
      <w:r>
        <w:rPr>
          <w:color w:val="212121"/>
        </w:rPr>
        <w:tab/>
      </w:r>
      <w:r>
        <w:rPr>
          <w:color w:val="212121"/>
          <w:spacing w:val="-2"/>
        </w:rPr>
        <w:t>Codice</w:t>
      </w:r>
      <w:r>
        <w:rPr>
          <w:color w:val="212121"/>
        </w:rPr>
        <w:tab/>
      </w:r>
      <w:r>
        <w:rPr>
          <w:color w:val="212121"/>
          <w:spacing w:val="-5"/>
        </w:rPr>
        <w:t>dei</w:t>
      </w:r>
      <w:r>
        <w:rPr>
          <w:color w:val="212121"/>
        </w:rPr>
        <w:tab/>
      </w:r>
      <w:r>
        <w:rPr>
          <w:color w:val="212121"/>
          <w:spacing w:val="-2"/>
        </w:rPr>
        <w:t>Contratti,</w:t>
      </w:r>
      <w:r>
        <w:rPr>
          <w:color w:val="212121"/>
        </w:rPr>
        <w:tab/>
      </w:r>
      <w:r>
        <w:rPr>
          <w:color w:val="212121"/>
          <w:spacing w:val="-5"/>
        </w:rPr>
        <w:t>le</w:t>
      </w:r>
      <w:r>
        <w:rPr>
          <w:color w:val="212121"/>
        </w:rPr>
        <w:tab/>
      </w:r>
      <w:r>
        <w:rPr>
          <w:color w:val="212121"/>
          <w:spacing w:val="-2"/>
        </w:rPr>
        <w:t>seguenti</w:t>
      </w:r>
      <w:r>
        <w:rPr>
          <w:color w:val="212121"/>
        </w:rPr>
        <w:tab/>
      </w:r>
      <w:r>
        <w:rPr>
          <w:color w:val="212121"/>
          <w:spacing w:val="-2"/>
        </w:rPr>
        <w:t>misure</w:t>
      </w:r>
      <w:r>
        <w:rPr>
          <w:color w:val="212121"/>
        </w:rPr>
        <w:tab/>
      </w:r>
      <w:r>
        <w:rPr>
          <w:color w:val="212121"/>
          <w:spacing w:val="-5"/>
        </w:rPr>
        <w:t>di</w:t>
      </w:r>
      <w:r>
        <w:rPr>
          <w:color w:val="212121"/>
        </w:rPr>
        <w:tab/>
        <w:t>self-</w:t>
      </w:r>
      <w:r>
        <w:rPr>
          <w:color w:val="212121"/>
          <w:spacing w:val="-2"/>
        </w:rPr>
        <w:t>cleaning</w:t>
      </w:r>
    </w:p>
    <w:p w:rsidR="0019692F" w:rsidRDefault="00D64D9E">
      <w:pPr>
        <w:tabs>
          <w:tab w:val="left" w:pos="5490"/>
        </w:tabs>
        <w:spacing w:before="1"/>
        <w:ind w:left="1440" w:right="721"/>
        <w:jc w:val="both"/>
        <w:rPr>
          <w:sz w:val="20"/>
        </w:rPr>
      </w:pPr>
      <w:r>
        <w:rPr>
          <w:rFonts w:ascii="Times New Roman" w:hAnsi="Times New Roman"/>
          <w:color w:val="212121"/>
          <w:sz w:val="20"/>
          <w:u w:val="single" w:color="202020"/>
        </w:rPr>
        <w:tab/>
      </w:r>
      <w:r>
        <w:rPr>
          <w:rFonts w:ascii="Times New Roman" w:hAnsi="Times New Roman"/>
          <w:color w:val="212121"/>
          <w:spacing w:val="-11"/>
          <w:sz w:val="20"/>
        </w:rPr>
        <w:t xml:space="preserve"> </w:t>
      </w:r>
      <w:r>
        <w:rPr>
          <w:i/>
          <w:color w:val="212121"/>
          <w:sz w:val="20"/>
        </w:rPr>
        <w:t>(N.B.</w:t>
      </w:r>
      <w:r>
        <w:rPr>
          <w:i/>
          <w:color w:val="212121"/>
          <w:spacing w:val="-1"/>
          <w:sz w:val="20"/>
        </w:rPr>
        <w:t xml:space="preserve"> </w:t>
      </w:r>
      <w:r>
        <w:rPr>
          <w:i/>
          <w:color w:val="212121"/>
          <w:sz w:val="20"/>
        </w:rPr>
        <w:t>→</w:t>
      </w:r>
      <w:r>
        <w:rPr>
          <w:i/>
          <w:color w:val="212121"/>
          <w:spacing w:val="-1"/>
          <w:sz w:val="20"/>
        </w:rPr>
        <w:t xml:space="preserve"> </w:t>
      </w:r>
      <w:r>
        <w:rPr>
          <w:i/>
          <w:color w:val="212121"/>
          <w:sz w:val="20"/>
        </w:rPr>
        <w:t>l’operatore</w:t>
      </w:r>
      <w:r>
        <w:rPr>
          <w:i/>
          <w:color w:val="212121"/>
          <w:spacing w:val="-2"/>
          <w:sz w:val="20"/>
        </w:rPr>
        <w:t xml:space="preserve"> </w:t>
      </w:r>
      <w:r>
        <w:rPr>
          <w:i/>
          <w:color w:val="212121"/>
          <w:sz w:val="20"/>
        </w:rPr>
        <w:t>economico</w:t>
      </w:r>
      <w:r>
        <w:rPr>
          <w:i/>
          <w:color w:val="212121"/>
          <w:spacing w:val="-1"/>
          <w:sz w:val="20"/>
        </w:rPr>
        <w:t xml:space="preserve"> </w:t>
      </w:r>
      <w:r>
        <w:rPr>
          <w:i/>
          <w:color w:val="212121"/>
          <w:sz w:val="20"/>
        </w:rPr>
        <w:t>dimostra</w:t>
      </w:r>
      <w:r>
        <w:rPr>
          <w:i/>
          <w:color w:val="212121"/>
          <w:spacing w:val="-1"/>
          <w:sz w:val="20"/>
        </w:rPr>
        <w:t xml:space="preserve"> </w:t>
      </w:r>
      <w:r>
        <w:rPr>
          <w:i/>
          <w:color w:val="212121"/>
          <w:sz w:val="20"/>
        </w:rPr>
        <w:t>di</w:t>
      </w:r>
      <w:r>
        <w:rPr>
          <w:i/>
          <w:color w:val="212121"/>
          <w:spacing w:val="-3"/>
          <w:sz w:val="20"/>
        </w:rPr>
        <w:t xml:space="preserve"> </w:t>
      </w:r>
      <w:r>
        <w:rPr>
          <w:i/>
          <w:color w:val="212121"/>
          <w:sz w:val="20"/>
        </w:rPr>
        <w:t>aver</w:t>
      </w:r>
      <w:r>
        <w:rPr>
          <w:i/>
          <w:color w:val="212121"/>
          <w:spacing w:val="-1"/>
          <w:sz w:val="20"/>
        </w:rPr>
        <w:t xml:space="preserve"> </w:t>
      </w:r>
      <w:r>
        <w:rPr>
          <w:i/>
          <w:color w:val="212121"/>
          <w:sz w:val="20"/>
        </w:rPr>
        <w:t>risarcito</w:t>
      </w:r>
      <w:r>
        <w:rPr>
          <w:i/>
          <w:color w:val="212121"/>
          <w:spacing w:val="-1"/>
          <w:sz w:val="20"/>
        </w:rPr>
        <w:t xml:space="preserve"> </w:t>
      </w:r>
      <w:r>
        <w:rPr>
          <w:i/>
          <w:color w:val="212121"/>
          <w:sz w:val="20"/>
        </w:rPr>
        <w:t>o</w:t>
      </w:r>
      <w:r>
        <w:rPr>
          <w:i/>
          <w:color w:val="212121"/>
          <w:spacing w:val="-1"/>
          <w:sz w:val="20"/>
        </w:rPr>
        <w:t xml:space="preserve"> </w:t>
      </w:r>
      <w:r>
        <w:rPr>
          <w:i/>
          <w:color w:val="212121"/>
          <w:sz w:val="20"/>
        </w:rPr>
        <w:t>di</w:t>
      </w:r>
      <w:r>
        <w:rPr>
          <w:i/>
          <w:color w:val="212121"/>
          <w:spacing w:val="-1"/>
          <w:sz w:val="20"/>
        </w:rPr>
        <w:t xml:space="preserve"> </w:t>
      </w:r>
      <w:r>
        <w:rPr>
          <w:i/>
          <w:color w:val="212121"/>
          <w:sz w:val="20"/>
        </w:rPr>
        <w:t>essersi impegnato</w:t>
      </w:r>
      <w:r>
        <w:rPr>
          <w:i/>
          <w:color w:val="212121"/>
          <w:spacing w:val="-6"/>
          <w:sz w:val="20"/>
        </w:rPr>
        <w:t xml:space="preserve"> </w:t>
      </w:r>
      <w:r>
        <w:rPr>
          <w:i/>
          <w:color w:val="212121"/>
          <w:sz w:val="20"/>
        </w:rPr>
        <w:t>a</w:t>
      </w:r>
      <w:r>
        <w:rPr>
          <w:i/>
          <w:color w:val="212121"/>
          <w:spacing w:val="-5"/>
          <w:sz w:val="20"/>
        </w:rPr>
        <w:t xml:space="preserve"> </w:t>
      </w:r>
      <w:r>
        <w:rPr>
          <w:i/>
          <w:color w:val="212121"/>
          <w:sz w:val="20"/>
        </w:rPr>
        <w:t>risarcire</w:t>
      </w:r>
      <w:r>
        <w:rPr>
          <w:i/>
          <w:color w:val="212121"/>
          <w:spacing w:val="-3"/>
          <w:sz w:val="20"/>
        </w:rPr>
        <w:t xml:space="preserve"> </w:t>
      </w:r>
      <w:r>
        <w:rPr>
          <w:i/>
          <w:color w:val="212121"/>
          <w:sz w:val="20"/>
        </w:rPr>
        <w:t>qualunque</w:t>
      </w:r>
      <w:r>
        <w:rPr>
          <w:i/>
          <w:color w:val="212121"/>
          <w:spacing w:val="-3"/>
          <w:sz w:val="20"/>
        </w:rPr>
        <w:t xml:space="preserve"> </w:t>
      </w:r>
      <w:r>
        <w:rPr>
          <w:i/>
          <w:color w:val="212121"/>
          <w:sz w:val="20"/>
        </w:rPr>
        <w:t>danno</w:t>
      </w:r>
      <w:r>
        <w:rPr>
          <w:i/>
          <w:color w:val="212121"/>
          <w:spacing w:val="-6"/>
          <w:sz w:val="20"/>
        </w:rPr>
        <w:t xml:space="preserve"> </w:t>
      </w:r>
      <w:r>
        <w:rPr>
          <w:i/>
          <w:color w:val="212121"/>
          <w:sz w:val="20"/>
        </w:rPr>
        <w:t>causato</w:t>
      </w:r>
      <w:r>
        <w:rPr>
          <w:i/>
          <w:color w:val="212121"/>
          <w:spacing w:val="-6"/>
          <w:sz w:val="20"/>
        </w:rPr>
        <w:t xml:space="preserve"> </w:t>
      </w:r>
      <w:r>
        <w:rPr>
          <w:i/>
          <w:color w:val="212121"/>
          <w:sz w:val="20"/>
        </w:rPr>
        <w:t>dal</w:t>
      </w:r>
      <w:r>
        <w:rPr>
          <w:i/>
          <w:color w:val="212121"/>
          <w:spacing w:val="-6"/>
          <w:sz w:val="20"/>
        </w:rPr>
        <w:t xml:space="preserve"> </w:t>
      </w:r>
      <w:r>
        <w:rPr>
          <w:i/>
          <w:color w:val="212121"/>
          <w:sz w:val="20"/>
        </w:rPr>
        <w:t>reato</w:t>
      </w:r>
      <w:r>
        <w:rPr>
          <w:i/>
          <w:color w:val="212121"/>
          <w:spacing w:val="-6"/>
          <w:sz w:val="20"/>
        </w:rPr>
        <w:t xml:space="preserve"> </w:t>
      </w:r>
      <w:r>
        <w:rPr>
          <w:i/>
          <w:color w:val="212121"/>
          <w:sz w:val="20"/>
        </w:rPr>
        <w:t>o</w:t>
      </w:r>
      <w:r>
        <w:rPr>
          <w:i/>
          <w:color w:val="212121"/>
          <w:spacing w:val="-6"/>
          <w:sz w:val="20"/>
        </w:rPr>
        <w:t xml:space="preserve"> </w:t>
      </w:r>
      <w:r>
        <w:rPr>
          <w:i/>
          <w:color w:val="212121"/>
          <w:sz w:val="20"/>
        </w:rPr>
        <w:t>dall’illecito,</w:t>
      </w:r>
      <w:r>
        <w:rPr>
          <w:i/>
          <w:color w:val="212121"/>
          <w:spacing w:val="-5"/>
          <w:sz w:val="20"/>
        </w:rPr>
        <w:t xml:space="preserve"> </w:t>
      </w:r>
      <w:r>
        <w:rPr>
          <w:i/>
          <w:color w:val="212121"/>
          <w:sz w:val="20"/>
        </w:rPr>
        <w:t>di</w:t>
      </w:r>
      <w:r>
        <w:rPr>
          <w:i/>
          <w:color w:val="212121"/>
          <w:spacing w:val="-7"/>
          <w:sz w:val="20"/>
        </w:rPr>
        <w:t xml:space="preserve"> </w:t>
      </w:r>
      <w:r>
        <w:rPr>
          <w:i/>
          <w:color w:val="212121"/>
          <w:sz w:val="20"/>
        </w:rPr>
        <w:t>aver</w:t>
      </w:r>
      <w:r>
        <w:rPr>
          <w:i/>
          <w:color w:val="212121"/>
          <w:spacing w:val="-6"/>
          <w:sz w:val="20"/>
        </w:rPr>
        <w:t xml:space="preserve"> </w:t>
      </w:r>
      <w:r>
        <w:rPr>
          <w:i/>
          <w:color w:val="212121"/>
          <w:sz w:val="20"/>
        </w:rPr>
        <w:t>chiarito</w:t>
      </w:r>
      <w:r>
        <w:rPr>
          <w:i/>
          <w:color w:val="212121"/>
          <w:spacing w:val="-4"/>
          <w:sz w:val="20"/>
        </w:rPr>
        <w:t xml:space="preserve"> </w:t>
      </w:r>
      <w:r>
        <w:rPr>
          <w:i/>
          <w:color w:val="212121"/>
          <w:sz w:val="20"/>
        </w:rPr>
        <w:t>i</w:t>
      </w:r>
      <w:r>
        <w:rPr>
          <w:i/>
          <w:color w:val="212121"/>
          <w:spacing w:val="-7"/>
          <w:sz w:val="20"/>
        </w:rPr>
        <w:t xml:space="preserve"> </w:t>
      </w:r>
      <w:r>
        <w:rPr>
          <w:i/>
          <w:color w:val="212121"/>
          <w:sz w:val="20"/>
        </w:rPr>
        <w:t>fatti</w:t>
      </w:r>
      <w:r>
        <w:rPr>
          <w:i/>
          <w:color w:val="212121"/>
          <w:spacing w:val="-7"/>
          <w:sz w:val="20"/>
        </w:rPr>
        <w:t xml:space="preserve"> </w:t>
      </w:r>
      <w:r>
        <w:rPr>
          <w:i/>
          <w:color w:val="212121"/>
          <w:sz w:val="20"/>
        </w:rPr>
        <w:t>e</w:t>
      </w:r>
      <w:r>
        <w:rPr>
          <w:i/>
          <w:color w:val="212121"/>
          <w:spacing w:val="-3"/>
          <w:sz w:val="20"/>
        </w:rPr>
        <w:t xml:space="preserve"> </w:t>
      </w:r>
      <w:r>
        <w:rPr>
          <w:i/>
          <w:color w:val="212121"/>
          <w:sz w:val="20"/>
        </w:rPr>
        <w:t>le</w:t>
      </w:r>
      <w:r>
        <w:rPr>
          <w:i/>
          <w:color w:val="212121"/>
          <w:spacing w:val="-6"/>
          <w:sz w:val="20"/>
        </w:rPr>
        <w:t xml:space="preserve"> </w:t>
      </w:r>
      <w:r>
        <w:rPr>
          <w:i/>
          <w:color w:val="212121"/>
          <w:sz w:val="20"/>
        </w:rPr>
        <w:t>circostanze</w:t>
      </w:r>
      <w:r>
        <w:rPr>
          <w:i/>
          <w:color w:val="212121"/>
          <w:spacing w:val="-3"/>
          <w:sz w:val="20"/>
        </w:rPr>
        <w:t xml:space="preserve"> </w:t>
      </w:r>
      <w:r>
        <w:rPr>
          <w:i/>
          <w:color w:val="212121"/>
          <w:sz w:val="20"/>
        </w:rPr>
        <w:t>in</w:t>
      </w:r>
      <w:r>
        <w:rPr>
          <w:i/>
          <w:color w:val="212121"/>
          <w:spacing w:val="-4"/>
          <w:sz w:val="20"/>
        </w:rPr>
        <w:t xml:space="preserve"> </w:t>
      </w:r>
      <w:r>
        <w:rPr>
          <w:i/>
          <w:color w:val="212121"/>
          <w:sz w:val="20"/>
        </w:rPr>
        <w:t>modo globale</w:t>
      </w:r>
      <w:r>
        <w:rPr>
          <w:i/>
          <w:color w:val="212121"/>
          <w:spacing w:val="-2"/>
          <w:sz w:val="20"/>
        </w:rPr>
        <w:t xml:space="preserve"> </w:t>
      </w:r>
      <w:r>
        <w:rPr>
          <w:i/>
          <w:color w:val="212121"/>
          <w:sz w:val="20"/>
        </w:rPr>
        <w:t>collaborando</w:t>
      </w:r>
      <w:r>
        <w:rPr>
          <w:i/>
          <w:color w:val="212121"/>
          <w:spacing w:val="-2"/>
          <w:sz w:val="20"/>
        </w:rPr>
        <w:t xml:space="preserve"> </w:t>
      </w:r>
      <w:r>
        <w:rPr>
          <w:i/>
          <w:color w:val="212121"/>
          <w:sz w:val="20"/>
        </w:rPr>
        <w:t>attivamente con</w:t>
      </w:r>
      <w:r>
        <w:rPr>
          <w:i/>
          <w:color w:val="212121"/>
          <w:spacing w:val="-3"/>
          <w:sz w:val="20"/>
        </w:rPr>
        <w:t xml:space="preserve"> </w:t>
      </w:r>
      <w:r>
        <w:rPr>
          <w:i/>
          <w:color w:val="212121"/>
          <w:sz w:val="20"/>
        </w:rPr>
        <w:t>le autorità</w:t>
      </w:r>
      <w:r>
        <w:rPr>
          <w:i/>
          <w:color w:val="212121"/>
          <w:spacing w:val="-1"/>
          <w:sz w:val="20"/>
        </w:rPr>
        <w:t xml:space="preserve"> </w:t>
      </w:r>
      <w:r>
        <w:rPr>
          <w:i/>
          <w:color w:val="212121"/>
          <w:sz w:val="20"/>
        </w:rPr>
        <w:t>investigative e di</w:t>
      </w:r>
      <w:r>
        <w:rPr>
          <w:i/>
          <w:color w:val="212121"/>
          <w:spacing w:val="-1"/>
          <w:sz w:val="20"/>
        </w:rPr>
        <w:t xml:space="preserve"> </w:t>
      </w:r>
      <w:r>
        <w:rPr>
          <w:i/>
          <w:color w:val="212121"/>
          <w:sz w:val="20"/>
        </w:rPr>
        <w:t>aver adottato</w:t>
      </w:r>
      <w:r>
        <w:rPr>
          <w:i/>
          <w:color w:val="212121"/>
          <w:spacing w:val="-2"/>
          <w:sz w:val="20"/>
        </w:rPr>
        <w:t xml:space="preserve"> </w:t>
      </w:r>
      <w:r>
        <w:rPr>
          <w:i/>
          <w:color w:val="212121"/>
          <w:sz w:val="20"/>
        </w:rPr>
        <w:t>provvedimenti</w:t>
      </w:r>
      <w:r>
        <w:rPr>
          <w:i/>
          <w:color w:val="212121"/>
          <w:spacing w:val="-3"/>
          <w:sz w:val="20"/>
        </w:rPr>
        <w:t xml:space="preserve"> </w:t>
      </w:r>
      <w:r>
        <w:rPr>
          <w:i/>
          <w:color w:val="212121"/>
          <w:sz w:val="20"/>
        </w:rPr>
        <w:t>concreti</w:t>
      </w:r>
      <w:r>
        <w:rPr>
          <w:i/>
          <w:color w:val="212121"/>
          <w:spacing w:val="-1"/>
          <w:sz w:val="20"/>
        </w:rPr>
        <w:t xml:space="preserve"> </w:t>
      </w:r>
      <w:r>
        <w:rPr>
          <w:i/>
          <w:color w:val="212121"/>
          <w:sz w:val="20"/>
        </w:rPr>
        <w:t>di</w:t>
      </w:r>
      <w:r>
        <w:rPr>
          <w:i/>
          <w:color w:val="212121"/>
          <w:spacing w:val="-1"/>
          <w:sz w:val="20"/>
        </w:rPr>
        <w:t xml:space="preserve"> </w:t>
      </w:r>
      <w:r>
        <w:rPr>
          <w:i/>
          <w:color w:val="212121"/>
          <w:sz w:val="20"/>
        </w:rPr>
        <w:t>carattere tecnico, organizzativo e relativi al personale idonei a prevenire ulteriori reati o illeciti)</w:t>
      </w:r>
      <w:r>
        <w:rPr>
          <w:color w:val="212121"/>
          <w:sz w:val="20"/>
        </w:rPr>
        <w:t>;</w:t>
      </w:r>
    </w:p>
    <w:p w:rsidR="0019692F" w:rsidRDefault="0019692F">
      <w:pPr>
        <w:pStyle w:val="Corpotesto"/>
        <w:spacing w:before="44"/>
      </w:pPr>
    </w:p>
    <w:p w:rsidR="0019692F" w:rsidRDefault="00D64D9E">
      <w:pPr>
        <w:ind w:right="1"/>
        <w:jc w:val="center"/>
        <w:rPr>
          <w:i/>
          <w:sz w:val="20"/>
        </w:rPr>
      </w:pPr>
      <w:r>
        <w:rPr>
          <w:i/>
          <w:spacing w:val="-2"/>
          <w:sz w:val="20"/>
        </w:rPr>
        <w:t>oppure</w:t>
      </w:r>
    </w:p>
    <w:p w:rsidR="0019692F" w:rsidRDefault="0019692F">
      <w:pPr>
        <w:pStyle w:val="Corpotesto"/>
        <w:spacing w:before="68"/>
        <w:rPr>
          <w:i/>
        </w:rPr>
      </w:pPr>
    </w:p>
    <w:p w:rsidR="0019692F" w:rsidRDefault="00D64D9E">
      <w:pPr>
        <w:pStyle w:val="Paragrafoelenco"/>
        <w:numPr>
          <w:ilvl w:val="0"/>
          <w:numId w:val="1"/>
        </w:numPr>
        <w:tabs>
          <w:tab w:val="left" w:pos="1438"/>
          <w:tab w:val="left" w:pos="1440"/>
          <w:tab w:val="left" w:pos="8085"/>
        </w:tabs>
        <w:ind w:right="726"/>
        <w:rPr>
          <w:sz w:val="20"/>
        </w:rPr>
      </w:pPr>
      <w:r>
        <w:rPr>
          <w:rFonts w:ascii="Segoe UI Symbol" w:hAnsi="Segoe UI Symbol"/>
          <w:color w:val="212121"/>
          <w:sz w:val="20"/>
        </w:rPr>
        <w:t>☐</w:t>
      </w:r>
      <w:r>
        <w:rPr>
          <w:rFonts w:ascii="Segoe UI Symbol" w:hAnsi="Segoe UI Symbol"/>
          <w:color w:val="212121"/>
          <w:spacing w:val="-14"/>
          <w:sz w:val="20"/>
        </w:rPr>
        <w:t xml:space="preserve"> </w:t>
      </w:r>
      <w:r>
        <w:rPr>
          <w:color w:val="212121"/>
          <w:sz w:val="20"/>
        </w:rPr>
        <w:t>comprova,</w:t>
      </w:r>
      <w:r>
        <w:rPr>
          <w:color w:val="212121"/>
          <w:spacing w:val="-5"/>
          <w:sz w:val="20"/>
        </w:rPr>
        <w:t xml:space="preserve"> </w:t>
      </w:r>
      <w:r>
        <w:rPr>
          <w:color w:val="212121"/>
          <w:sz w:val="20"/>
        </w:rPr>
        <w:t>anche</w:t>
      </w:r>
      <w:r>
        <w:rPr>
          <w:color w:val="212121"/>
          <w:spacing w:val="-5"/>
          <w:sz w:val="20"/>
        </w:rPr>
        <w:t xml:space="preserve"> </w:t>
      </w:r>
      <w:r>
        <w:rPr>
          <w:color w:val="212121"/>
          <w:sz w:val="20"/>
        </w:rPr>
        <w:t>per</w:t>
      </w:r>
      <w:r>
        <w:rPr>
          <w:color w:val="212121"/>
          <w:spacing w:val="-5"/>
          <w:sz w:val="20"/>
        </w:rPr>
        <w:t xml:space="preserve"> </w:t>
      </w:r>
      <w:r>
        <w:rPr>
          <w:color w:val="212121"/>
          <w:sz w:val="20"/>
        </w:rPr>
        <w:t>il</w:t>
      </w:r>
      <w:r>
        <w:rPr>
          <w:color w:val="212121"/>
          <w:spacing w:val="-4"/>
          <w:sz w:val="20"/>
        </w:rPr>
        <w:t xml:space="preserve"> </w:t>
      </w:r>
      <w:r>
        <w:rPr>
          <w:color w:val="212121"/>
          <w:sz w:val="20"/>
        </w:rPr>
        <w:t>tramite</w:t>
      </w:r>
      <w:r>
        <w:rPr>
          <w:color w:val="212121"/>
          <w:spacing w:val="-4"/>
          <w:sz w:val="20"/>
        </w:rPr>
        <w:t xml:space="preserve"> </w:t>
      </w:r>
      <w:r>
        <w:rPr>
          <w:color w:val="212121"/>
          <w:sz w:val="20"/>
        </w:rPr>
        <w:t>della</w:t>
      </w:r>
      <w:r>
        <w:rPr>
          <w:color w:val="212121"/>
          <w:spacing w:val="-3"/>
          <w:sz w:val="20"/>
        </w:rPr>
        <w:t xml:space="preserve"> </w:t>
      </w:r>
      <w:r>
        <w:rPr>
          <w:color w:val="212121"/>
          <w:sz w:val="20"/>
        </w:rPr>
        <w:t>documentazione</w:t>
      </w:r>
      <w:r>
        <w:rPr>
          <w:color w:val="212121"/>
          <w:spacing w:val="-5"/>
          <w:sz w:val="20"/>
        </w:rPr>
        <w:t xml:space="preserve"> </w:t>
      </w:r>
      <w:r>
        <w:rPr>
          <w:color w:val="212121"/>
          <w:sz w:val="20"/>
        </w:rPr>
        <w:t>allegata</w:t>
      </w:r>
      <w:r>
        <w:rPr>
          <w:color w:val="212121"/>
          <w:spacing w:val="-4"/>
          <w:sz w:val="20"/>
        </w:rPr>
        <w:t xml:space="preserve"> </w:t>
      </w:r>
      <w:r>
        <w:rPr>
          <w:color w:val="212121"/>
          <w:sz w:val="20"/>
        </w:rPr>
        <w:t>alla</w:t>
      </w:r>
      <w:r>
        <w:rPr>
          <w:color w:val="212121"/>
          <w:spacing w:val="-3"/>
          <w:sz w:val="20"/>
        </w:rPr>
        <w:t xml:space="preserve"> </w:t>
      </w:r>
      <w:r>
        <w:rPr>
          <w:color w:val="212121"/>
          <w:sz w:val="20"/>
        </w:rPr>
        <w:t>presente,</w:t>
      </w:r>
      <w:r>
        <w:rPr>
          <w:color w:val="212121"/>
          <w:spacing w:val="-4"/>
          <w:sz w:val="20"/>
        </w:rPr>
        <w:t xml:space="preserve"> </w:t>
      </w:r>
      <w:r>
        <w:rPr>
          <w:color w:val="212121"/>
          <w:sz w:val="20"/>
        </w:rPr>
        <w:t>di</w:t>
      </w:r>
      <w:r>
        <w:rPr>
          <w:color w:val="212121"/>
          <w:spacing w:val="-5"/>
          <w:sz w:val="20"/>
        </w:rPr>
        <w:t xml:space="preserve"> </w:t>
      </w:r>
      <w:r>
        <w:rPr>
          <w:color w:val="212121"/>
          <w:sz w:val="20"/>
        </w:rPr>
        <w:t>NON</w:t>
      </w:r>
      <w:r>
        <w:rPr>
          <w:color w:val="212121"/>
          <w:spacing w:val="-2"/>
          <w:sz w:val="20"/>
        </w:rPr>
        <w:t xml:space="preserve"> </w:t>
      </w:r>
      <w:r>
        <w:rPr>
          <w:color w:val="212121"/>
          <w:sz w:val="20"/>
        </w:rPr>
        <w:t>aver</w:t>
      </w:r>
      <w:r>
        <w:rPr>
          <w:color w:val="212121"/>
          <w:spacing w:val="-5"/>
          <w:sz w:val="20"/>
        </w:rPr>
        <w:t xml:space="preserve"> </w:t>
      </w:r>
      <w:r>
        <w:rPr>
          <w:color w:val="212121"/>
          <w:sz w:val="20"/>
        </w:rPr>
        <w:t>potuto</w:t>
      </w:r>
      <w:r>
        <w:rPr>
          <w:color w:val="212121"/>
          <w:spacing w:val="-4"/>
          <w:sz w:val="20"/>
        </w:rPr>
        <w:t xml:space="preserve"> </w:t>
      </w:r>
      <w:r>
        <w:rPr>
          <w:color w:val="212121"/>
          <w:sz w:val="20"/>
        </w:rPr>
        <w:t>adottare</w:t>
      </w:r>
      <w:r>
        <w:rPr>
          <w:color w:val="212121"/>
          <w:spacing w:val="-3"/>
          <w:sz w:val="20"/>
        </w:rPr>
        <w:t xml:space="preserve"> </w:t>
      </w:r>
      <w:r>
        <w:rPr>
          <w:color w:val="212121"/>
          <w:sz w:val="20"/>
        </w:rPr>
        <w:t xml:space="preserve">misure di self-cleaning prima della presentazione dell’offerta in quanto </w:t>
      </w:r>
      <w:r>
        <w:rPr>
          <w:rFonts w:ascii="Times New Roman" w:hAnsi="Times New Roman"/>
          <w:color w:val="212121"/>
          <w:sz w:val="20"/>
          <w:u w:val="single" w:color="202020"/>
        </w:rPr>
        <w:tab/>
      </w:r>
      <w:r>
        <w:rPr>
          <w:color w:val="212121"/>
          <w:sz w:val="20"/>
        </w:rPr>
        <w:t>e si impegna sin da ora ad adottare le</w:t>
      </w:r>
      <w:r>
        <w:rPr>
          <w:color w:val="212121"/>
          <w:spacing w:val="40"/>
          <w:sz w:val="20"/>
        </w:rPr>
        <w:t xml:space="preserve"> </w:t>
      </w:r>
      <w:r>
        <w:rPr>
          <w:color w:val="212121"/>
          <w:sz w:val="20"/>
        </w:rPr>
        <w:t>misure correttive di cui comma 6 dell’art. 96 del Codice dei Contratti entro il termine di conclusione della procedura comunicandole tempestiva</w:t>
      </w:r>
      <w:r>
        <w:rPr>
          <w:color w:val="212121"/>
          <w:sz w:val="20"/>
        </w:rPr>
        <w:t>mente alla stazione appaltante.</w:t>
      </w:r>
    </w:p>
    <w:p w:rsidR="0019692F" w:rsidRDefault="0019692F">
      <w:pPr>
        <w:pStyle w:val="Corpotesto"/>
        <w:spacing w:before="180"/>
      </w:pPr>
    </w:p>
    <w:p w:rsidR="0019692F" w:rsidRDefault="00D64D9E">
      <w:pPr>
        <w:pStyle w:val="Titolo1"/>
        <w:spacing w:line="234" w:lineRule="exact"/>
        <w:ind w:left="3591"/>
      </w:pPr>
      <w:r>
        <w:rPr>
          <w:noProof/>
        </w:rPr>
        <mc:AlternateContent>
          <mc:Choice Requires="wps">
            <w:drawing>
              <wp:anchor distT="0" distB="0" distL="0" distR="0" simplePos="0" relativeHeight="15734272" behindDoc="0" locked="0" layoutInCell="1" allowOverlap="1">
                <wp:simplePos x="0" y="0"/>
                <wp:positionH relativeFrom="page">
                  <wp:posOffset>0</wp:posOffset>
                </wp:positionH>
                <wp:positionV relativeFrom="paragraph">
                  <wp:posOffset>-84815</wp:posOffset>
                </wp:positionV>
                <wp:extent cx="7560945" cy="95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0" y="0"/>
                              </a:moveTo>
                              <a:lnTo>
                                <a:pt x="0" y="9144"/>
                              </a:lnTo>
                              <a:lnTo>
                                <a:pt x="7560563" y="9144"/>
                              </a:lnTo>
                              <a:lnTo>
                                <a:pt x="7560563" y="0"/>
                              </a:lnTo>
                              <a:lnTo>
                                <a:pt x="0"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4D3FEA44" id="Graphic 15" o:spid="_x0000_s1026" style="position:absolute;margin-left:0;margin-top:-6.7pt;width:595.35pt;height:.75pt;z-index:15734272;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" path="m,l,9144r7560563,l7560563,,,xe" fillcolor="#e9e9e9" stroked="f">
                <v:path arrowok="t"/>
                <w10:wrap anchorx="page"/>
              </v:shape>
            </w:pict>
          </mc:Fallback>
        </mc:AlternateContent>
      </w:r>
      <w:r>
        <w:t>PARTE</w:t>
      </w:r>
      <w:r>
        <w:rPr>
          <w:spacing w:val="-6"/>
        </w:rPr>
        <w:t xml:space="preserve"> </w:t>
      </w:r>
      <w:r>
        <w:rPr>
          <w:spacing w:val="-5"/>
        </w:rPr>
        <w:t>IV</w:t>
      </w:r>
    </w:p>
    <w:p w:rsidR="0019692F" w:rsidRDefault="00D64D9E">
      <w:pPr>
        <w:pStyle w:val="Titolo2"/>
        <w:spacing w:line="234" w:lineRule="exact"/>
        <w:ind w:left="3543"/>
      </w:pPr>
      <w:r>
        <w:t>Requisiti</w:t>
      </w:r>
      <w:r>
        <w:rPr>
          <w:spacing w:val="-10"/>
        </w:rPr>
        <w:t xml:space="preserve"> </w:t>
      </w:r>
      <w:r>
        <w:t>di</w:t>
      </w:r>
      <w:r>
        <w:rPr>
          <w:spacing w:val="-7"/>
        </w:rPr>
        <w:t xml:space="preserve"> </w:t>
      </w:r>
      <w:r>
        <w:t>ordine</w:t>
      </w:r>
      <w:r>
        <w:rPr>
          <w:spacing w:val="-10"/>
        </w:rPr>
        <w:t xml:space="preserve"> </w:t>
      </w:r>
      <w:r>
        <w:rPr>
          <w:spacing w:val="-2"/>
        </w:rPr>
        <w:t>speciale</w:t>
      </w:r>
    </w:p>
    <w:p w:rsidR="0019692F" w:rsidRDefault="00D64D9E">
      <w:pPr>
        <w:spacing w:before="1"/>
        <w:ind w:left="3587" w:right="50"/>
        <w:jc w:val="center"/>
        <w:rPr>
          <w:i/>
          <w:sz w:val="20"/>
        </w:rPr>
      </w:pPr>
      <w:r>
        <w:rPr>
          <w:i/>
          <w:sz w:val="20"/>
        </w:rPr>
        <w:t>(art.</w:t>
      </w:r>
      <w:r>
        <w:rPr>
          <w:i/>
          <w:spacing w:val="-6"/>
          <w:sz w:val="20"/>
        </w:rPr>
        <w:t xml:space="preserve"> </w:t>
      </w:r>
      <w:r>
        <w:rPr>
          <w:i/>
          <w:sz w:val="20"/>
        </w:rPr>
        <w:t>100</w:t>
      </w:r>
      <w:r>
        <w:rPr>
          <w:i/>
          <w:spacing w:val="-6"/>
          <w:sz w:val="20"/>
        </w:rPr>
        <w:t xml:space="preserve"> </w:t>
      </w:r>
      <w:r>
        <w:rPr>
          <w:i/>
          <w:sz w:val="20"/>
        </w:rPr>
        <w:t>d.lgs.</w:t>
      </w:r>
      <w:r>
        <w:rPr>
          <w:i/>
          <w:spacing w:val="-6"/>
          <w:sz w:val="20"/>
        </w:rPr>
        <w:t xml:space="preserve"> </w:t>
      </w:r>
      <w:r>
        <w:rPr>
          <w:i/>
          <w:spacing w:val="-2"/>
          <w:sz w:val="20"/>
        </w:rPr>
        <w:t>36/2023)</w:t>
      </w:r>
    </w:p>
    <w:p w:rsidR="0019692F" w:rsidRDefault="0019692F">
      <w:pPr>
        <w:pStyle w:val="Corpotesto"/>
        <w:rPr>
          <w:i/>
        </w:rPr>
      </w:pPr>
    </w:p>
    <w:p w:rsidR="0019692F" w:rsidRDefault="0019692F">
      <w:pPr>
        <w:pStyle w:val="Corpotesto"/>
        <w:spacing w:before="26"/>
        <w:rPr>
          <w:i/>
        </w:rPr>
      </w:pPr>
    </w:p>
    <w:p w:rsidR="0019692F" w:rsidRDefault="00D64D9E">
      <w:pPr>
        <w:pStyle w:val="Corpotesto"/>
        <w:ind w:left="720"/>
        <w:jc w:val="both"/>
      </w:pPr>
      <w:r>
        <w:rPr>
          <w:noProof/>
        </w:rPr>
        <mc:AlternateContent>
          <mc:Choice Requires="wps">
            <w:drawing>
              <wp:anchor distT="0" distB="0" distL="0" distR="0" simplePos="0" relativeHeight="15734784" behindDoc="0" locked="0" layoutInCell="1" allowOverlap="1">
                <wp:simplePos x="0" y="0"/>
                <wp:positionH relativeFrom="page">
                  <wp:posOffset>0</wp:posOffset>
                </wp:positionH>
                <wp:positionV relativeFrom="paragraph">
                  <wp:posOffset>-8672</wp:posOffset>
                </wp:positionV>
                <wp:extent cx="7560945" cy="9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0" y="0"/>
                              </a:moveTo>
                              <a:lnTo>
                                <a:pt x="0" y="9144"/>
                              </a:lnTo>
                              <a:lnTo>
                                <a:pt x="7560563" y="9144"/>
                              </a:lnTo>
                              <a:lnTo>
                                <a:pt x="7560563" y="0"/>
                              </a:lnTo>
                              <a:lnTo>
                                <a:pt x="0"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3568BBE5" id="Graphic 16" o:spid="_x0000_s1026" style="position:absolute;margin-left:0;margin-top:-.7pt;width:595.35pt;height:.75pt;z-index:15734784;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" path="m,l,9144r7560563,l7560563,,,xe" fillcolor="#e9e9e9" stroked="f">
                <v:path arrowok="t"/>
                <w10:wrap anchorx="page"/>
              </v:shape>
            </w:pict>
          </mc:Fallback>
        </mc:AlternateContent>
      </w:r>
      <w:r>
        <w:rPr>
          <w:color w:val="212121"/>
        </w:rPr>
        <w:t>In</w:t>
      </w:r>
      <w:r>
        <w:rPr>
          <w:color w:val="212121"/>
          <w:spacing w:val="-6"/>
        </w:rPr>
        <w:t xml:space="preserve"> </w:t>
      </w:r>
      <w:r>
        <w:rPr>
          <w:color w:val="212121"/>
        </w:rPr>
        <w:t>ordine</w:t>
      </w:r>
      <w:r>
        <w:rPr>
          <w:color w:val="212121"/>
          <w:spacing w:val="-6"/>
        </w:rPr>
        <w:t xml:space="preserve"> </w:t>
      </w:r>
      <w:r>
        <w:rPr>
          <w:color w:val="212121"/>
        </w:rPr>
        <w:t>ai</w:t>
      </w:r>
      <w:r>
        <w:rPr>
          <w:color w:val="212121"/>
          <w:spacing w:val="-3"/>
        </w:rPr>
        <w:t xml:space="preserve"> </w:t>
      </w:r>
      <w:r>
        <w:rPr>
          <w:color w:val="212121"/>
        </w:rPr>
        <w:t>requisiti</w:t>
      </w:r>
      <w:r>
        <w:rPr>
          <w:color w:val="212121"/>
          <w:spacing w:val="-5"/>
        </w:rPr>
        <w:t xml:space="preserve"> </w:t>
      </w:r>
      <w:r>
        <w:rPr>
          <w:color w:val="212121"/>
        </w:rPr>
        <w:t>di</w:t>
      </w:r>
      <w:r>
        <w:rPr>
          <w:color w:val="212121"/>
          <w:spacing w:val="-4"/>
        </w:rPr>
        <w:t xml:space="preserve"> </w:t>
      </w:r>
      <w:r>
        <w:rPr>
          <w:color w:val="212121"/>
        </w:rPr>
        <w:t>cui</w:t>
      </w:r>
      <w:r>
        <w:rPr>
          <w:color w:val="212121"/>
          <w:spacing w:val="-5"/>
        </w:rPr>
        <w:t xml:space="preserve"> </w:t>
      </w:r>
      <w:r>
        <w:rPr>
          <w:color w:val="212121"/>
        </w:rPr>
        <w:t>all’art.</w:t>
      </w:r>
      <w:r>
        <w:rPr>
          <w:color w:val="212121"/>
          <w:spacing w:val="-3"/>
        </w:rPr>
        <w:t xml:space="preserve"> </w:t>
      </w:r>
      <w:r>
        <w:rPr>
          <w:color w:val="212121"/>
        </w:rPr>
        <w:t>100</w:t>
      </w:r>
      <w:r>
        <w:rPr>
          <w:color w:val="212121"/>
          <w:spacing w:val="-3"/>
        </w:rPr>
        <w:t xml:space="preserve"> </w:t>
      </w:r>
      <w:r>
        <w:rPr>
          <w:color w:val="212121"/>
        </w:rPr>
        <w:t>del</w:t>
      </w:r>
      <w:r>
        <w:rPr>
          <w:color w:val="212121"/>
          <w:spacing w:val="-4"/>
        </w:rPr>
        <w:t xml:space="preserve"> </w:t>
      </w:r>
      <w:r>
        <w:rPr>
          <w:color w:val="212121"/>
        </w:rPr>
        <w:t>d.lgs.</w:t>
      </w:r>
      <w:r>
        <w:rPr>
          <w:color w:val="212121"/>
          <w:spacing w:val="-5"/>
        </w:rPr>
        <w:t xml:space="preserve"> </w:t>
      </w:r>
      <w:r>
        <w:rPr>
          <w:color w:val="212121"/>
          <w:spacing w:val="-2"/>
        </w:rPr>
        <w:t>36/2023,</w:t>
      </w:r>
    </w:p>
    <w:p w:rsidR="0019692F" w:rsidRDefault="0019692F">
      <w:pPr>
        <w:pStyle w:val="Corpotesto"/>
        <w:spacing w:before="66"/>
      </w:pPr>
    </w:p>
    <w:p w:rsidR="0019692F" w:rsidRDefault="00D64D9E">
      <w:pPr>
        <w:pStyle w:val="Titolo1"/>
        <w:ind w:right="0"/>
      </w:pPr>
      <w:r>
        <w:rPr>
          <w:color w:val="212121"/>
          <w:spacing w:val="-2"/>
        </w:rPr>
        <w:t>DICHIARA</w:t>
      </w:r>
    </w:p>
    <w:p w:rsidR="0019692F" w:rsidRDefault="0019692F">
      <w:pPr>
        <w:pStyle w:val="Corpotesto"/>
        <w:spacing w:before="64"/>
        <w:rPr>
          <w:b/>
        </w:rPr>
      </w:pPr>
    </w:p>
    <w:p w:rsidR="0019692F" w:rsidRDefault="00D64D9E">
      <w:pPr>
        <w:pStyle w:val="Corpotesto"/>
        <w:spacing w:before="1"/>
        <w:ind w:left="720" w:right="720"/>
        <w:jc w:val="both"/>
      </w:pPr>
      <w:r>
        <w:rPr>
          <w:color w:val="212121"/>
        </w:rPr>
        <w:t>Che i requisiti di capacità economico-finanziaria e tecnico-professionale richiesti dalla Stazione Appaltante al fine di selezionare soggetti in possesso di documentate esperienze pregresse idonee all’esecuzione delle prestazioni contrattuali, sono possedu</w:t>
      </w:r>
      <w:r>
        <w:rPr>
          <w:color w:val="212121"/>
        </w:rPr>
        <w:t>ti da questo operatore economico.</w:t>
      </w:r>
    </w:p>
    <w:p w:rsidR="0019692F" w:rsidRDefault="0019692F">
      <w:pPr>
        <w:pStyle w:val="Corpotesto"/>
        <w:spacing w:before="67"/>
      </w:pPr>
    </w:p>
    <w:p w:rsidR="0019692F" w:rsidRDefault="00D64D9E">
      <w:pPr>
        <w:pStyle w:val="Corpotesto"/>
        <w:ind w:left="720"/>
        <w:jc w:val="both"/>
      </w:pPr>
      <w:r>
        <w:rPr>
          <w:color w:val="212121"/>
        </w:rPr>
        <w:t>In</w:t>
      </w:r>
      <w:r>
        <w:rPr>
          <w:color w:val="212121"/>
          <w:spacing w:val="-10"/>
        </w:rPr>
        <w:t xml:space="preserve"> </w:t>
      </w:r>
      <w:r>
        <w:rPr>
          <w:color w:val="212121"/>
        </w:rPr>
        <w:t>particolare,</w:t>
      </w:r>
      <w:r>
        <w:rPr>
          <w:color w:val="212121"/>
          <w:spacing w:val="-8"/>
        </w:rPr>
        <w:t xml:space="preserve"> </w:t>
      </w:r>
      <w:r>
        <w:rPr>
          <w:color w:val="212121"/>
          <w:spacing w:val="-2"/>
        </w:rPr>
        <w:t>dichiara:</w:t>
      </w:r>
    </w:p>
    <w:p w:rsidR="0019692F" w:rsidRDefault="0019692F">
      <w:pPr>
        <w:pStyle w:val="Corpotesto"/>
        <w:spacing w:before="65"/>
      </w:pPr>
    </w:p>
    <w:p w:rsidR="0019692F" w:rsidRDefault="00D64D9E">
      <w:pPr>
        <w:pStyle w:val="Paragrafoelenco"/>
        <w:numPr>
          <w:ilvl w:val="0"/>
          <w:numId w:val="2"/>
        </w:numPr>
        <w:tabs>
          <w:tab w:val="left" w:pos="933"/>
        </w:tabs>
        <w:ind w:right="722" w:firstLine="0"/>
        <w:rPr>
          <w:sz w:val="20"/>
        </w:rPr>
      </w:pPr>
      <w:r>
        <w:rPr>
          <w:b/>
          <w:color w:val="212121"/>
          <w:sz w:val="20"/>
        </w:rPr>
        <w:t>quanto al</w:t>
      </w:r>
      <w:r>
        <w:rPr>
          <w:b/>
          <w:color w:val="212121"/>
          <w:spacing w:val="-1"/>
          <w:sz w:val="20"/>
        </w:rPr>
        <w:t xml:space="preserve"> </w:t>
      </w:r>
      <w:r>
        <w:rPr>
          <w:b/>
          <w:color w:val="212121"/>
          <w:sz w:val="20"/>
        </w:rPr>
        <w:t>requisito di capacità economica e finanziaria</w:t>
      </w:r>
      <w:r>
        <w:rPr>
          <w:color w:val="212121"/>
          <w:sz w:val="20"/>
        </w:rPr>
        <w:t>, che l’operatore economico che rappresenta possiede un fatturato globale almeno pari al valore stimato dell’appalto in oggetto, maturato c</w:t>
      </w:r>
      <w:r>
        <w:rPr>
          <w:color w:val="212121"/>
          <w:sz w:val="20"/>
        </w:rPr>
        <w:t xml:space="preserve">omplessivamente nel triennio </w:t>
      </w:r>
      <w:r>
        <w:rPr>
          <w:color w:val="212121"/>
          <w:spacing w:val="-2"/>
          <w:sz w:val="20"/>
        </w:rPr>
        <w:t>2020/2021/2022:</w:t>
      </w:r>
    </w:p>
    <w:p w:rsidR="0019692F" w:rsidRDefault="0019692F">
      <w:pPr>
        <w:pStyle w:val="Corpotesto"/>
        <w:spacing w:before="67"/>
      </w:pPr>
    </w:p>
    <w:tbl>
      <w:tblPr>
        <w:tblStyle w:val="TableNormal"/>
        <w:tblW w:w="0" w:type="auto"/>
        <w:tblInd w:w="734"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1978"/>
        <w:gridCol w:w="8507"/>
      </w:tblGrid>
      <w:tr w:rsidR="0019692F">
        <w:trPr>
          <w:trHeight w:val="835"/>
        </w:trPr>
        <w:tc>
          <w:tcPr>
            <w:tcW w:w="1978" w:type="dxa"/>
          </w:tcPr>
          <w:p w:rsidR="0019692F" w:rsidRDefault="00D64D9E">
            <w:pPr>
              <w:pStyle w:val="TableParagraph"/>
              <w:spacing w:before="119"/>
              <w:ind w:left="12"/>
              <w:jc w:val="center"/>
              <w:rPr>
                <w:b/>
                <w:sz w:val="20"/>
              </w:rPr>
            </w:pPr>
            <w:r>
              <w:rPr>
                <w:b/>
                <w:spacing w:val="-4"/>
                <w:sz w:val="20"/>
              </w:rPr>
              <w:t>Anno</w:t>
            </w:r>
          </w:p>
        </w:tc>
        <w:tc>
          <w:tcPr>
            <w:tcW w:w="8507" w:type="dxa"/>
          </w:tcPr>
          <w:p w:rsidR="0019692F" w:rsidRDefault="00D64D9E">
            <w:pPr>
              <w:pStyle w:val="TableParagraph"/>
              <w:spacing w:before="119"/>
              <w:ind w:left="8"/>
              <w:jc w:val="center"/>
              <w:rPr>
                <w:b/>
                <w:sz w:val="20"/>
              </w:rPr>
            </w:pPr>
            <w:r>
              <w:rPr>
                <w:b/>
                <w:sz w:val="20"/>
              </w:rPr>
              <w:t>Fatturato</w:t>
            </w:r>
            <w:r>
              <w:rPr>
                <w:b/>
                <w:spacing w:val="-11"/>
                <w:sz w:val="20"/>
              </w:rPr>
              <w:t xml:space="preserve"> </w:t>
            </w:r>
            <w:r>
              <w:rPr>
                <w:b/>
                <w:sz w:val="20"/>
              </w:rPr>
              <w:t>globale</w:t>
            </w:r>
            <w:r>
              <w:rPr>
                <w:b/>
                <w:spacing w:val="-11"/>
                <w:sz w:val="20"/>
              </w:rPr>
              <w:t xml:space="preserve"> </w:t>
            </w:r>
            <w:r>
              <w:rPr>
                <w:b/>
                <w:spacing w:val="-5"/>
                <w:sz w:val="20"/>
              </w:rPr>
              <w:t>[€]</w:t>
            </w:r>
          </w:p>
        </w:tc>
      </w:tr>
      <w:tr w:rsidR="0019692F">
        <w:trPr>
          <w:trHeight w:val="239"/>
        </w:trPr>
        <w:tc>
          <w:tcPr>
            <w:tcW w:w="1978" w:type="dxa"/>
          </w:tcPr>
          <w:p w:rsidR="0019692F" w:rsidRDefault="0019692F">
            <w:pPr>
              <w:pStyle w:val="TableParagraph"/>
              <w:rPr>
                <w:rFonts w:ascii="Times New Roman"/>
                <w:sz w:val="16"/>
              </w:rPr>
            </w:pPr>
          </w:p>
        </w:tc>
        <w:tc>
          <w:tcPr>
            <w:tcW w:w="8507" w:type="dxa"/>
          </w:tcPr>
          <w:p w:rsidR="0019692F" w:rsidRDefault="0019692F">
            <w:pPr>
              <w:pStyle w:val="TableParagraph"/>
              <w:rPr>
                <w:rFonts w:ascii="Times New Roman"/>
                <w:sz w:val="16"/>
              </w:rPr>
            </w:pPr>
          </w:p>
        </w:tc>
      </w:tr>
      <w:tr w:rsidR="0019692F">
        <w:trPr>
          <w:trHeight w:val="239"/>
        </w:trPr>
        <w:tc>
          <w:tcPr>
            <w:tcW w:w="1978" w:type="dxa"/>
          </w:tcPr>
          <w:p w:rsidR="0019692F" w:rsidRDefault="0019692F">
            <w:pPr>
              <w:pStyle w:val="TableParagraph"/>
              <w:rPr>
                <w:rFonts w:ascii="Times New Roman"/>
                <w:sz w:val="16"/>
              </w:rPr>
            </w:pPr>
          </w:p>
        </w:tc>
        <w:tc>
          <w:tcPr>
            <w:tcW w:w="8507" w:type="dxa"/>
          </w:tcPr>
          <w:p w:rsidR="0019692F" w:rsidRDefault="0019692F">
            <w:pPr>
              <w:pStyle w:val="TableParagraph"/>
              <w:rPr>
                <w:rFonts w:ascii="Times New Roman"/>
                <w:sz w:val="16"/>
              </w:rPr>
            </w:pPr>
          </w:p>
        </w:tc>
      </w:tr>
      <w:tr w:rsidR="0019692F">
        <w:trPr>
          <w:trHeight w:val="241"/>
        </w:trPr>
        <w:tc>
          <w:tcPr>
            <w:tcW w:w="1978" w:type="dxa"/>
          </w:tcPr>
          <w:p w:rsidR="0019692F" w:rsidRDefault="0019692F">
            <w:pPr>
              <w:pStyle w:val="TableParagraph"/>
              <w:rPr>
                <w:rFonts w:ascii="Times New Roman"/>
                <w:sz w:val="16"/>
              </w:rPr>
            </w:pPr>
          </w:p>
        </w:tc>
        <w:tc>
          <w:tcPr>
            <w:tcW w:w="8507" w:type="dxa"/>
          </w:tcPr>
          <w:p w:rsidR="0019692F" w:rsidRDefault="0019692F">
            <w:pPr>
              <w:pStyle w:val="TableParagraph"/>
              <w:rPr>
                <w:rFonts w:ascii="Times New Roman"/>
                <w:sz w:val="16"/>
              </w:rPr>
            </w:pPr>
          </w:p>
        </w:tc>
      </w:tr>
    </w:tbl>
    <w:p w:rsidR="0019692F" w:rsidRDefault="00D64D9E">
      <w:pPr>
        <w:pStyle w:val="Paragrafoelenco"/>
        <w:numPr>
          <w:ilvl w:val="0"/>
          <w:numId w:val="2"/>
        </w:numPr>
        <w:tabs>
          <w:tab w:val="left" w:pos="933"/>
          <w:tab w:val="left" w:pos="2008"/>
        </w:tabs>
        <w:spacing w:before="1"/>
        <w:ind w:right="724" w:firstLine="0"/>
        <w:rPr>
          <w:i/>
          <w:sz w:val="20"/>
        </w:rPr>
      </w:pPr>
      <w:r>
        <w:rPr>
          <w:b/>
          <w:color w:val="212121"/>
          <w:sz w:val="20"/>
        </w:rPr>
        <w:t>quanto al requisito di capacità tecnica e professionale</w:t>
      </w:r>
      <w:r>
        <w:rPr>
          <w:color w:val="212121"/>
          <w:sz w:val="20"/>
        </w:rPr>
        <w:t>: che l’operatore economico che rappresenta ha eseguito nel triennio</w:t>
      </w:r>
      <w:r>
        <w:rPr>
          <w:color w:val="212121"/>
          <w:spacing w:val="-1"/>
          <w:sz w:val="20"/>
        </w:rPr>
        <w:t xml:space="preserve"> </w:t>
      </w:r>
      <w:r>
        <w:rPr>
          <w:color w:val="212121"/>
          <w:sz w:val="20"/>
          <w:u w:val="single" w:color="202020"/>
        </w:rPr>
        <w:tab/>
      </w:r>
      <w:r>
        <w:rPr>
          <w:color w:val="212121"/>
          <w:sz w:val="20"/>
        </w:rPr>
        <w:t>contratti</w:t>
      </w:r>
      <w:r>
        <w:rPr>
          <w:color w:val="212121"/>
          <w:spacing w:val="-4"/>
          <w:sz w:val="20"/>
        </w:rPr>
        <w:t xml:space="preserve"> </w:t>
      </w:r>
      <w:r>
        <w:rPr>
          <w:color w:val="212121"/>
          <w:sz w:val="20"/>
        </w:rPr>
        <w:t>analoghi</w:t>
      </w:r>
      <w:r>
        <w:rPr>
          <w:color w:val="212121"/>
          <w:spacing w:val="-3"/>
          <w:sz w:val="20"/>
        </w:rPr>
        <w:t xml:space="preserve"> </w:t>
      </w:r>
      <w:r>
        <w:rPr>
          <w:color w:val="212121"/>
          <w:sz w:val="20"/>
        </w:rPr>
        <w:t>a</w:t>
      </w:r>
      <w:r>
        <w:rPr>
          <w:color w:val="212121"/>
          <w:spacing w:val="-3"/>
          <w:sz w:val="20"/>
        </w:rPr>
        <w:t xml:space="preserve"> </w:t>
      </w:r>
      <w:r>
        <w:rPr>
          <w:color w:val="212121"/>
          <w:sz w:val="20"/>
        </w:rPr>
        <w:t>quello</w:t>
      </w:r>
      <w:r>
        <w:rPr>
          <w:color w:val="212121"/>
          <w:spacing w:val="-3"/>
          <w:sz w:val="20"/>
        </w:rPr>
        <w:t xml:space="preserve"> </w:t>
      </w:r>
      <w:r>
        <w:rPr>
          <w:color w:val="212121"/>
          <w:sz w:val="20"/>
        </w:rPr>
        <w:t>in</w:t>
      </w:r>
      <w:r>
        <w:rPr>
          <w:color w:val="212121"/>
          <w:spacing w:val="-4"/>
          <w:sz w:val="20"/>
        </w:rPr>
        <w:t xml:space="preserve"> </w:t>
      </w:r>
      <w:r>
        <w:rPr>
          <w:color w:val="212121"/>
          <w:sz w:val="20"/>
        </w:rPr>
        <w:t>oggetto,</w:t>
      </w:r>
      <w:r>
        <w:rPr>
          <w:color w:val="212121"/>
          <w:spacing w:val="-4"/>
          <w:sz w:val="20"/>
        </w:rPr>
        <w:t xml:space="preserve"> </w:t>
      </w:r>
      <w:r>
        <w:rPr>
          <w:color w:val="212121"/>
          <w:sz w:val="20"/>
        </w:rPr>
        <w:t>anche</w:t>
      </w:r>
      <w:r>
        <w:rPr>
          <w:color w:val="212121"/>
          <w:spacing w:val="-4"/>
          <w:sz w:val="20"/>
        </w:rPr>
        <w:t xml:space="preserve"> </w:t>
      </w:r>
      <w:r>
        <w:rPr>
          <w:color w:val="212121"/>
          <w:sz w:val="20"/>
        </w:rPr>
        <w:t>a</w:t>
      </w:r>
      <w:r>
        <w:rPr>
          <w:color w:val="212121"/>
          <w:spacing w:val="-2"/>
          <w:sz w:val="20"/>
        </w:rPr>
        <w:t xml:space="preserve"> </w:t>
      </w:r>
      <w:r>
        <w:rPr>
          <w:color w:val="212121"/>
          <w:sz w:val="20"/>
        </w:rPr>
        <w:t>favore</w:t>
      </w:r>
      <w:r>
        <w:rPr>
          <w:color w:val="212121"/>
          <w:spacing w:val="-4"/>
          <w:sz w:val="20"/>
        </w:rPr>
        <w:t xml:space="preserve"> </w:t>
      </w:r>
      <w:r>
        <w:rPr>
          <w:color w:val="212121"/>
          <w:sz w:val="20"/>
        </w:rPr>
        <w:t>di</w:t>
      </w:r>
      <w:r>
        <w:rPr>
          <w:color w:val="212121"/>
          <w:spacing w:val="-4"/>
          <w:sz w:val="20"/>
        </w:rPr>
        <w:t xml:space="preserve"> </w:t>
      </w:r>
      <w:r>
        <w:rPr>
          <w:color w:val="212121"/>
          <w:sz w:val="20"/>
        </w:rPr>
        <w:t>soggetti</w:t>
      </w:r>
      <w:r>
        <w:rPr>
          <w:color w:val="212121"/>
          <w:spacing w:val="-1"/>
          <w:sz w:val="20"/>
        </w:rPr>
        <w:t xml:space="preserve"> </w:t>
      </w:r>
      <w:r>
        <w:rPr>
          <w:color w:val="212121"/>
          <w:sz w:val="20"/>
        </w:rPr>
        <w:t>privati,</w:t>
      </w:r>
      <w:r>
        <w:rPr>
          <w:color w:val="212121"/>
          <w:spacing w:val="-4"/>
          <w:sz w:val="20"/>
        </w:rPr>
        <w:t xml:space="preserve"> </w:t>
      </w:r>
      <w:r>
        <w:rPr>
          <w:color w:val="212121"/>
          <w:sz w:val="20"/>
        </w:rPr>
        <w:t>per</w:t>
      </w:r>
      <w:r>
        <w:rPr>
          <w:color w:val="212121"/>
          <w:spacing w:val="-4"/>
          <w:sz w:val="20"/>
        </w:rPr>
        <w:t xml:space="preserve"> </w:t>
      </w:r>
      <w:r>
        <w:rPr>
          <w:color w:val="212121"/>
          <w:sz w:val="20"/>
        </w:rPr>
        <w:t>un</w:t>
      </w:r>
      <w:r>
        <w:rPr>
          <w:color w:val="212121"/>
          <w:spacing w:val="-4"/>
          <w:sz w:val="20"/>
        </w:rPr>
        <w:t xml:space="preserve"> </w:t>
      </w:r>
      <w:r>
        <w:rPr>
          <w:color w:val="212121"/>
          <w:sz w:val="20"/>
        </w:rPr>
        <w:t>importo</w:t>
      </w:r>
      <w:r>
        <w:rPr>
          <w:color w:val="212121"/>
          <w:spacing w:val="-4"/>
          <w:sz w:val="20"/>
        </w:rPr>
        <w:t xml:space="preserve"> </w:t>
      </w:r>
      <w:r>
        <w:rPr>
          <w:color w:val="212121"/>
          <w:sz w:val="20"/>
        </w:rPr>
        <w:t>totale</w:t>
      </w:r>
      <w:r>
        <w:rPr>
          <w:color w:val="212121"/>
          <w:spacing w:val="-4"/>
          <w:sz w:val="20"/>
        </w:rPr>
        <w:t xml:space="preserve"> </w:t>
      </w:r>
      <w:r>
        <w:rPr>
          <w:color w:val="212121"/>
          <w:sz w:val="20"/>
        </w:rPr>
        <w:t>almeno</w:t>
      </w:r>
      <w:r>
        <w:rPr>
          <w:color w:val="212121"/>
          <w:spacing w:val="-3"/>
          <w:sz w:val="20"/>
        </w:rPr>
        <w:t xml:space="preserve"> </w:t>
      </w:r>
      <w:r>
        <w:rPr>
          <w:color w:val="212121"/>
          <w:sz w:val="20"/>
        </w:rPr>
        <w:t>pari</w:t>
      </w:r>
      <w:r>
        <w:rPr>
          <w:color w:val="212121"/>
          <w:spacing w:val="-3"/>
          <w:sz w:val="20"/>
        </w:rPr>
        <w:t xml:space="preserve"> </w:t>
      </w:r>
      <w:r>
        <w:rPr>
          <w:color w:val="212121"/>
          <w:sz w:val="20"/>
        </w:rPr>
        <w:t>al valore stimato dell’appalto</w:t>
      </w:r>
      <w:r>
        <w:rPr>
          <w:i/>
          <w:color w:val="212121"/>
          <w:sz w:val="20"/>
        </w:rPr>
        <w:t>:</w:t>
      </w:r>
    </w:p>
    <w:p w:rsidR="0019692F" w:rsidRDefault="0019692F">
      <w:pPr>
        <w:pStyle w:val="Corpotesto"/>
        <w:spacing w:before="65"/>
        <w:rPr>
          <w:i/>
        </w:rPr>
      </w:pPr>
    </w:p>
    <w:tbl>
      <w:tblPr>
        <w:tblStyle w:val="TableNormal"/>
        <w:tblW w:w="0" w:type="auto"/>
        <w:tblInd w:w="734" w:type="dxa"/>
        <w:tblBorders>
          <w:top w:val="single" w:sz="6" w:space="0" w:color="E9E9E9"/>
          <w:left w:val="single" w:sz="6" w:space="0" w:color="E9E9E9"/>
          <w:bottom w:val="single" w:sz="6" w:space="0" w:color="E9E9E9"/>
          <w:right w:val="single" w:sz="6" w:space="0" w:color="E9E9E9"/>
          <w:insideH w:val="single" w:sz="6" w:space="0" w:color="E9E9E9"/>
          <w:insideV w:val="single" w:sz="6" w:space="0" w:color="E9E9E9"/>
        </w:tblBorders>
        <w:tblLayout w:type="fixed"/>
        <w:tblLook w:val="01E0" w:firstRow="1" w:lastRow="1" w:firstColumn="1" w:lastColumn="1" w:noHBand="0" w:noVBand="0"/>
      </w:tblPr>
      <w:tblGrid>
        <w:gridCol w:w="1982"/>
        <w:gridCol w:w="1699"/>
        <w:gridCol w:w="2694"/>
        <w:gridCol w:w="4113"/>
      </w:tblGrid>
      <w:tr w:rsidR="0019692F">
        <w:trPr>
          <w:trHeight w:val="834"/>
        </w:trPr>
        <w:tc>
          <w:tcPr>
            <w:tcW w:w="1982" w:type="dxa"/>
          </w:tcPr>
          <w:p w:rsidR="0019692F" w:rsidRDefault="00D64D9E">
            <w:pPr>
              <w:pStyle w:val="TableParagraph"/>
              <w:spacing w:before="119"/>
              <w:ind w:left="8"/>
              <w:jc w:val="center"/>
              <w:rPr>
                <w:b/>
                <w:sz w:val="20"/>
              </w:rPr>
            </w:pPr>
            <w:r>
              <w:rPr>
                <w:b/>
                <w:spacing w:val="-4"/>
                <w:sz w:val="20"/>
              </w:rPr>
              <w:t>Anno</w:t>
            </w:r>
          </w:p>
        </w:tc>
        <w:tc>
          <w:tcPr>
            <w:tcW w:w="1699" w:type="dxa"/>
          </w:tcPr>
          <w:p w:rsidR="0019692F" w:rsidRDefault="00D64D9E">
            <w:pPr>
              <w:pStyle w:val="TableParagraph"/>
              <w:spacing w:before="119"/>
              <w:ind w:left="382"/>
              <w:rPr>
                <w:b/>
                <w:sz w:val="20"/>
              </w:rPr>
            </w:pPr>
            <w:r>
              <w:rPr>
                <w:b/>
                <w:spacing w:val="-2"/>
                <w:sz w:val="20"/>
              </w:rPr>
              <w:t>Contratto</w:t>
            </w:r>
          </w:p>
        </w:tc>
        <w:tc>
          <w:tcPr>
            <w:tcW w:w="2694" w:type="dxa"/>
          </w:tcPr>
          <w:p w:rsidR="0019692F" w:rsidRDefault="00D64D9E">
            <w:pPr>
              <w:pStyle w:val="TableParagraph"/>
              <w:spacing w:before="119"/>
              <w:ind w:left="805"/>
              <w:rPr>
                <w:b/>
                <w:sz w:val="20"/>
              </w:rPr>
            </w:pPr>
            <w:r>
              <w:rPr>
                <w:b/>
                <w:spacing w:val="-2"/>
                <w:sz w:val="20"/>
              </w:rPr>
              <w:t>Importo</w:t>
            </w:r>
            <w:r>
              <w:rPr>
                <w:b/>
                <w:sz w:val="20"/>
              </w:rPr>
              <w:t xml:space="preserve"> </w:t>
            </w:r>
            <w:r>
              <w:rPr>
                <w:b/>
                <w:spacing w:val="-5"/>
                <w:sz w:val="20"/>
              </w:rPr>
              <w:t>[€]</w:t>
            </w:r>
          </w:p>
        </w:tc>
        <w:tc>
          <w:tcPr>
            <w:tcW w:w="4113" w:type="dxa"/>
          </w:tcPr>
          <w:p w:rsidR="0019692F" w:rsidRDefault="00D64D9E">
            <w:pPr>
              <w:pStyle w:val="TableParagraph"/>
              <w:spacing w:before="119"/>
              <w:ind w:left="264"/>
              <w:rPr>
                <w:b/>
                <w:sz w:val="20"/>
              </w:rPr>
            </w:pPr>
            <w:r>
              <w:rPr>
                <w:b/>
                <w:sz w:val="20"/>
              </w:rPr>
              <w:t>Svolto</w:t>
            </w:r>
            <w:r>
              <w:rPr>
                <w:b/>
                <w:spacing w:val="-8"/>
                <w:sz w:val="20"/>
              </w:rPr>
              <w:t xml:space="preserve"> </w:t>
            </w:r>
            <w:r>
              <w:rPr>
                <w:b/>
                <w:sz w:val="20"/>
              </w:rPr>
              <w:t>per</w:t>
            </w:r>
            <w:r>
              <w:rPr>
                <w:b/>
                <w:spacing w:val="-7"/>
                <w:sz w:val="20"/>
              </w:rPr>
              <w:t xml:space="preserve"> </w:t>
            </w:r>
            <w:r>
              <w:rPr>
                <w:b/>
                <w:sz w:val="20"/>
              </w:rPr>
              <w:t>conto</w:t>
            </w:r>
            <w:r>
              <w:rPr>
                <w:b/>
                <w:spacing w:val="-7"/>
                <w:sz w:val="20"/>
              </w:rPr>
              <w:t xml:space="preserve"> </w:t>
            </w:r>
            <w:r>
              <w:rPr>
                <w:b/>
                <w:sz w:val="20"/>
              </w:rPr>
              <w:t>del</w:t>
            </w:r>
            <w:r>
              <w:rPr>
                <w:b/>
                <w:spacing w:val="-5"/>
                <w:sz w:val="20"/>
              </w:rPr>
              <w:t xml:space="preserve"> </w:t>
            </w:r>
            <w:r>
              <w:rPr>
                <w:b/>
                <w:sz w:val="20"/>
              </w:rPr>
              <w:t>seguente</w:t>
            </w:r>
            <w:r>
              <w:rPr>
                <w:b/>
                <w:spacing w:val="-5"/>
                <w:sz w:val="20"/>
              </w:rPr>
              <w:t xml:space="preserve"> </w:t>
            </w:r>
            <w:r>
              <w:rPr>
                <w:b/>
                <w:spacing w:val="-2"/>
                <w:sz w:val="20"/>
              </w:rPr>
              <w:t>soggetto:</w:t>
            </w:r>
          </w:p>
        </w:tc>
      </w:tr>
      <w:tr w:rsidR="0019692F">
        <w:trPr>
          <w:trHeight w:val="239"/>
        </w:trPr>
        <w:tc>
          <w:tcPr>
            <w:tcW w:w="1982" w:type="dxa"/>
            <w:vMerge w:val="restart"/>
          </w:tcPr>
          <w:p w:rsidR="0019692F" w:rsidRDefault="0019692F">
            <w:pPr>
              <w:pStyle w:val="TableParagraph"/>
              <w:rPr>
                <w:rFonts w:ascii="Times New Roman"/>
                <w:sz w:val="18"/>
              </w:rPr>
            </w:pPr>
          </w:p>
        </w:tc>
        <w:tc>
          <w:tcPr>
            <w:tcW w:w="1699" w:type="dxa"/>
          </w:tcPr>
          <w:p w:rsidR="0019692F" w:rsidRDefault="0019692F">
            <w:pPr>
              <w:pStyle w:val="TableParagraph"/>
              <w:rPr>
                <w:rFonts w:ascii="Times New Roman"/>
                <w:sz w:val="16"/>
              </w:rPr>
            </w:pPr>
          </w:p>
        </w:tc>
        <w:tc>
          <w:tcPr>
            <w:tcW w:w="2694" w:type="dxa"/>
          </w:tcPr>
          <w:p w:rsidR="0019692F" w:rsidRDefault="0019692F">
            <w:pPr>
              <w:pStyle w:val="TableParagraph"/>
              <w:rPr>
                <w:rFonts w:ascii="Times New Roman"/>
                <w:sz w:val="16"/>
              </w:rPr>
            </w:pPr>
          </w:p>
        </w:tc>
        <w:tc>
          <w:tcPr>
            <w:tcW w:w="4113" w:type="dxa"/>
          </w:tcPr>
          <w:p w:rsidR="0019692F" w:rsidRDefault="0019692F">
            <w:pPr>
              <w:pStyle w:val="TableParagraph"/>
              <w:rPr>
                <w:rFonts w:ascii="Times New Roman"/>
                <w:sz w:val="16"/>
              </w:rPr>
            </w:pPr>
          </w:p>
        </w:tc>
      </w:tr>
      <w:tr w:rsidR="0019692F">
        <w:trPr>
          <w:trHeight w:val="241"/>
        </w:trPr>
        <w:tc>
          <w:tcPr>
            <w:tcW w:w="1982" w:type="dxa"/>
            <w:vMerge/>
            <w:tcBorders>
              <w:top w:val="nil"/>
            </w:tcBorders>
          </w:tcPr>
          <w:p w:rsidR="0019692F" w:rsidRDefault="0019692F">
            <w:pPr>
              <w:rPr>
                <w:sz w:val="2"/>
                <w:szCs w:val="2"/>
              </w:rPr>
            </w:pPr>
          </w:p>
        </w:tc>
        <w:tc>
          <w:tcPr>
            <w:tcW w:w="1699" w:type="dxa"/>
          </w:tcPr>
          <w:p w:rsidR="0019692F" w:rsidRDefault="0019692F">
            <w:pPr>
              <w:pStyle w:val="TableParagraph"/>
              <w:rPr>
                <w:rFonts w:ascii="Times New Roman"/>
                <w:sz w:val="16"/>
              </w:rPr>
            </w:pPr>
          </w:p>
        </w:tc>
        <w:tc>
          <w:tcPr>
            <w:tcW w:w="2694" w:type="dxa"/>
          </w:tcPr>
          <w:p w:rsidR="0019692F" w:rsidRDefault="0019692F">
            <w:pPr>
              <w:pStyle w:val="TableParagraph"/>
              <w:rPr>
                <w:rFonts w:ascii="Times New Roman"/>
                <w:sz w:val="16"/>
              </w:rPr>
            </w:pPr>
          </w:p>
        </w:tc>
        <w:tc>
          <w:tcPr>
            <w:tcW w:w="4113" w:type="dxa"/>
          </w:tcPr>
          <w:p w:rsidR="0019692F" w:rsidRDefault="0019692F">
            <w:pPr>
              <w:pStyle w:val="TableParagraph"/>
              <w:rPr>
                <w:rFonts w:ascii="Times New Roman"/>
                <w:sz w:val="16"/>
              </w:rPr>
            </w:pPr>
          </w:p>
        </w:tc>
      </w:tr>
    </w:tbl>
    <w:p w:rsidR="0019692F" w:rsidRDefault="0019692F">
      <w:pPr>
        <w:rPr>
          <w:rFonts w:ascii="Times New Roman"/>
          <w:sz w:val="16"/>
        </w:rPr>
        <w:sectPr w:rsidR="0019692F">
          <w:pgSz w:w="11910" w:h="16840"/>
          <w:pgMar w:top="620" w:right="0" w:bottom="1240" w:left="0" w:header="0" w:footer="1043" w:gutter="0"/>
          <w:cols w:space="720"/>
        </w:sectPr>
      </w:pPr>
    </w:p>
    <w:p w:rsidR="0019692F" w:rsidRDefault="0019692F">
      <w:pPr>
        <w:pStyle w:val="Corpotesto"/>
        <w:spacing w:before="108" w:after="1"/>
        <w:rPr>
          <w:i/>
        </w:rPr>
      </w:pPr>
    </w:p>
    <w:p w:rsidR="0019692F" w:rsidRDefault="00D64D9E">
      <w:pPr>
        <w:pStyle w:val="Corpotesto"/>
        <w:spacing w:line="20" w:lineRule="exact"/>
        <w:ind w:left="1603"/>
        <w:rPr>
          <w:sz w:val="2"/>
        </w:rPr>
      </w:pPr>
      <w:r>
        <w:rPr>
          <w:noProof/>
          <w:sz w:val="2"/>
        </w:rPr>
        <mc:AlternateContent>
          <mc:Choice Requires="wpg">
            <w:drawing>
              <wp:inline distT="0" distB="0" distL="0" distR="0">
                <wp:extent cx="142240" cy="7620"/>
                <wp:effectExtent l="9525" t="0" r="635" b="190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 cy="7620"/>
                          <a:chOff x="0" y="0"/>
                          <a:chExt cx="142240" cy="7620"/>
                        </a:xfrm>
                      </wpg:grpSpPr>
                      <wps:wsp>
                        <wps:cNvPr id="18" name="Graphic 18"/>
                        <wps:cNvSpPr/>
                        <wps:spPr>
                          <a:xfrm>
                            <a:off x="0" y="3582"/>
                            <a:ext cx="142240" cy="1270"/>
                          </a:xfrm>
                          <a:custGeom>
                            <a:avLst/>
                            <a:gdLst/>
                            <a:ahLst/>
                            <a:cxnLst/>
                            <a:rect l="l" t="t" r="r" b="b"/>
                            <a:pathLst>
                              <a:path w="142240">
                                <a:moveTo>
                                  <a:pt x="0" y="0"/>
                                </a:moveTo>
                                <a:lnTo>
                                  <a:pt x="141730" y="0"/>
                                </a:lnTo>
                              </a:path>
                            </a:pathLst>
                          </a:custGeom>
                          <a:ln w="716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D5BEF8" id="Group 17" o:spid="_x0000_s1026" style="width:11.2pt;height:.6pt;mso-position-horizontal-relative:char;mso-position-vertical-relative:line" coordsize="1422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">
                <v:shape id="Graphic 18" o:spid="_x0000_s1027" style="position:absolute;top:3582;width:142240;height:1270;visibility:visible;mso-wrap-style:square;v-text-anchor:top" coordsize="142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" path="m,l141730,e" filled="f" strokeweight=".199mm">
                  <v:path arrowok="t"/>
                </v:shape>
                <w10:anchorlock/>
              </v:group>
            </w:pict>
          </mc:Fallback>
        </mc:AlternateContent>
      </w:r>
    </w:p>
    <w:p w:rsidR="0019692F" w:rsidRDefault="0019692F">
      <w:pPr>
        <w:pStyle w:val="Corpotesto"/>
        <w:rPr>
          <w:i/>
        </w:rPr>
      </w:pPr>
    </w:p>
    <w:p w:rsidR="0019692F" w:rsidRDefault="0019692F">
      <w:pPr>
        <w:pStyle w:val="Corpotesto"/>
        <w:rPr>
          <w:i/>
        </w:rPr>
      </w:pPr>
    </w:p>
    <w:p w:rsidR="0019692F" w:rsidRDefault="00D64D9E">
      <w:pPr>
        <w:pStyle w:val="Corpotesto"/>
        <w:spacing w:before="102"/>
        <w:rPr>
          <w:i/>
        </w:rPr>
      </w:pPr>
      <w:r>
        <w:rPr>
          <w:noProof/>
        </w:rPr>
        <mc:AlternateContent>
          <mc:Choice Requires="wps">
            <w:drawing>
              <wp:anchor distT="0" distB="0" distL="0" distR="0" simplePos="0" relativeHeight="487595008" behindDoc="1" locked="0" layoutInCell="1" allowOverlap="1">
                <wp:simplePos x="0" y="0"/>
                <wp:positionH relativeFrom="page">
                  <wp:posOffset>1018336</wp:posOffset>
                </wp:positionH>
                <wp:positionV relativeFrom="paragraph">
                  <wp:posOffset>229269</wp:posOffset>
                </wp:positionV>
                <wp:extent cx="14224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270"/>
                        </a:xfrm>
                        <a:custGeom>
                          <a:avLst/>
                          <a:gdLst/>
                          <a:ahLst/>
                          <a:cxnLst/>
                          <a:rect l="l" t="t" r="r" b="b"/>
                          <a:pathLst>
                            <a:path w="142240">
                              <a:moveTo>
                                <a:pt x="0" y="0"/>
                              </a:moveTo>
                              <a:lnTo>
                                <a:pt x="141730"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072D8A" id="Graphic 19" o:spid="_x0000_s1026" style="position:absolute;margin-left:80.2pt;margin-top:18.05pt;width:11.2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14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" path="m,l141730,e" filled="f" strokeweight=".199mm">
                <v:path arrowok="t"/>
                <w10:wrap type="topAndBottom" anchorx="page"/>
              </v:shape>
            </w:pict>
          </mc:Fallback>
        </mc:AlternateContent>
      </w:r>
    </w:p>
    <w:p w:rsidR="0019692F" w:rsidRDefault="0019692F">
      <w:pPr>
        <w:pStyle w:val="Corpotesto"/>
        <w:rPr>
          <w:i/>
        </w:rPr>
      </w:pPr>
    </w:p>
    <w:p w:rsidR="0019692F" w:rsidRDefault="0019692F">
      <w:pPr>
        <w:pStyle w:val="Corpotesto"/>
        <w:rPr>
          <w:i/>
        </w:rPr>
      </w:pPr>
    </w:p>
    <w:p w:rsidR="0019692F" w:rsidRDefault="00D64D9E">
      <w:pPr>
        <w:pStyle w:val="Corpotesto"/>
        <w:spacing w:before="116"/>
        <w:rPr>
          <w:i/>
        </w:rPr>
      </w:pPr>
      <w:r>
        <w:rPr>
          <w:noProof/>
        </w:rPr>
        <mc:AlternateContent>
          <mc:Choice Requires="wps">
            <w:drawing>
              <wp:anchor distT="0" distB="0" distL="0" distR="0" simplePos="0" relativeHeight="487595520" behindDoc="1" locked="0" layoutInCell="1" allowOverlap="1">
                <wp:simplePos x="0" y="0"/>
                <wp:positionH relativeFrom="page">
                  <wp:posOffset>1018336</wp:posOffset>
                </wp:positionH>
                <wp:positionV relativeFrom="paragraph">
                  <wp:posOffset>238133</wp:posOffset>
                </wp:positionV>
                <wp:extent cx="14224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270"/>
                        </a:xfrm>
                        <a:custGeom>
                          <a:avLst/>
                          <a:gdLst/>
                          <a:ahLst/>
                          <a:cxnLst/>
                          <a:rect l="l" t="t" r="r" b="b"/>
                          <a:pathLst>
                            <a:path w="142240">
                              <a:moveTo>
                                <a:pt x="0" y="0"/>
                              </a:moveTo>
                              <a:lnTo>
                                <a:pt x="141730"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84A55E" id="Graphic 20" o:spid="_x0000_s1026" style="position:absolute;margin-left:80.2pt;margin-top:18.75pt;width:11.2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4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" path="m,l141730,e" filled="f" strokeweight=".199mm">
                <v:path arrowok="t"/>
                <w10:wrap type="topAndBottom" anchorx="page"/>
              </v:shape>
            </w:pict>
          </mc:Fallback>
        </mc:AlternateContent>
      </w:r>
    </w:p>
    <w:p w:rsidR="0019692F" w:rsidRDefault="0019692F">
      <w:pPr>
        <w:pStyle w:val="Corpotesto"/>
        <w:rPr>
          <w:i/>
        </w:rPr>
      </w:pPr>
    </w:p>
    <w:p w:rsidR="0019692F" w:rsidRDefault="0019692F">
      <w:pPr>
        <w:pStyle w:val="Corpotesto"/>
        <w:spacing w:before="181"/>
        <w:rPr>
          <w:i/>
        </w:rPr>
      </w:pPr>
    </w:p>
    <w:p w:rsidR="0019692F" w:rsidRDefault="00D64D9E">
      <w:pPr>
        <w:pStyle w:val="Titolo1"/>
        <w:ind w:left="3592"/>
      </w:pPr>
      <w:r>
        <w:rPr>
          <w:noProof/>
        </w:rPr>
        <mc:AlternateContent>
          <mc:Choice Requires="wpg">
            <w:drawing>
              <wp:anchor distT="0" distB="0" distL="0" distR="0" simplePos="0" relativeHeight="487239168" behindDoc="1" locked="0" layoutInCell="1" allowOverlap="1">
                <wp:simplePos x="0" y="0"/>
                <wp:positionH relativeFrom="page">
                  <wp:posOffset>0</wp:posOffset>
                </wp:positionH>
                <wp:positionV relativeFrom="paragraph">
                  <wp:posOffset>-1712585</wp:posOffset>
                </wp:positionV>
                <wp:extent cx="7560945" cy="163703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637030"/>
                          <a:chOff x="0" y="0"/>
                          <a:chExt cx="7560945" cy="1637030"/>
                        </a:xfrm>
                      </wpg:grpSpPr>
                      <wps:wsp>
                        <wps:cNvPr id="22" name="Graphic 22"/>
                        <wps:cNvSpPr/>
                        <wps:spPr>
                          <a:xfrm>
                            <a:off x="457199" y="0"/>
                            <a:ext cx="6667500" cy="1240790"/>
                          </a:xfrm>
                          <a:custGeom>
                            <a:avLst/>
                            <a:gdLst/>
                            <a:ahLst/>
                            <a:cxnLst/>
                            <a:rect l="l" t="t" r="r" b="b"/>
                            <a:pathLst>
                              <a:path w="6667500" h="1240790">
                                <a:moveTo>
                                  <a:pt x="2336850" y="0"/>
                                </a:moveTo>
                                <a:lnTo>
                                  <a:pt x="1265174" y="0"/>
                                </a:lnTo>
                                <a:lnTo>
                                  <a:pt x="1256080" y="0"/>
                                </a:lnTo>
                                <a:lnTo>
                                  <a:pt x="1256030" y="9144"/>
                                </a:lnTo>
                                <a:lnTo>
                                  <a:pt x="1256030" y="1079246"/>
                                </a:lnTo>
                                <a:lnTo>
                                  <a:pt x="9144" y="1079246"/>
                                </a:lnTo>
                                <a:lnTo>
                                  <a:pt x="9144" y="548640"/>
                                </a:lnTo>
                                <a:lnTo>
                                  <a:pt x="1256030" y="548640"/>
                                </a:lnTo>
                                <a:lnTo>
                                  <a:pt x="1256030" y="539508"/>
                                </a:lnTo>
                                <a:lnTo>
                                  <a:pt x="9144" y="539508"/>
                                </a:lnTo>
                                <a:lnTo>
                                  <a:pt x="9144" y="85344"/>
                                </a:lnTo>
                                <a:lnTo>
                                  <a:pt x="9144" y="9144"/>
                                </a:lnTo>
                                <a:lnTo>
                                  <a:pt x="1256030" y="9144"/>
                                </a:lnTo>
                                <a:lnTo>
                                  <a:pt x="1256030" y="0"/>
                                </a:lnTo>
                                <a:lnTo>
                                  <a:pt x="9144" y="0"/>
                                </a:lnTo>
                                <a:lnTo>
                                  <a:pt x="0" y="0"/>
                                </a:lnTo>
                                <a:lnTo>
                                  <a:pt x="0" y="1240790"/>
                                </a:lnTo>
                                <a:lnTo>
                                  <a:pt x="9144" y="1240790"/>
                                </a:lnTo>
                                <a:lnTo>
                                  <a:pt x="9144" y="1164590"/>
                                </a:lnTo>
                                <a:lnTo>
                                  <a:pt x="9144" y="1088390"/>
                                </a:lnTo>
                                <a:lnTo>
                                  <a:pt x="1256030" y="1088390"/>
                                </a:lnTo>
                                <a:lnTo>
                                  <a:pt x="1256030" y="1164590"/>
                                </a:lnTo>
                                <a:lnTo>
                                  <a:pt x="1256030" y="1240790"/>
                                </a:lnTo>
                                <a:lnTo>
                                  <a:pt x="1265174" y="1240790"/>
                                </a:lnTo>
                                <a:lnTo>
                                  <a:pt x="1265174" y="1164590"/>
                                </a:lnTo>
                                <a:lnTo>
                                  <a:pt x="1265174" y="1088390"/>
                                </a:lnTo>
                                <a:lnTo>
                                  <a:pt x="2336850" y="1088390"/>
                                </a:lnTo>
                                <a:lnTo>
                                  <a:pt x="2336850" y="1079246"/>
                                </a:lnTo>
                                <a:lnTo>
                                  <a:pt x="1265174" y="1079246"/>
                                </a:lnTo>
                                <a:lnTo>
                                  <a:pt x="1265174" y="948182"/>
                                </a:lnTo>
                                <a:lnTo>
                                  <a:pt x="1265174" y="871982"/>
                                </a:lnTo>
                                <a:lnTo>
                                  <a:pt x="2336850" y="871982"/>
                                </a:lnTo>
                                <a:lnTo>
                                  <a:pt x="2336850" y="862838"/>
                                </a:lnTo>
                                <a:lnTo>
                                  <a:pt x="1265174" y="862838"/>
                                </a:lnTo>
                                <a:lnTo>
                                  <a:pt x="1265174" y="786638"/>
                                </a:lnTo>
                                <a:lnTo>
                                  <a:pt x="1265174" y="710438"/>
                                </a:lnTo>
                                <a:lnTo>
                                  <a:pt x="2336850" y="710438"/>
                                </a:lnTo>
                                <a:lnTo>
                                  <a:pt x="2336850" y="701294"/>
                                </a:lnTo>
                                <a:lnTo>
                                  <a:pt x="1265174" y="701294"/>
                                </a:lnTo>
                                <a:lnTo>
                                  <a:pt x="1265174" y="625094"/>
                                </a:lnTo>
                                <a:lnTo>
                                  <a:pt x="1265174" y="548640"/>
                                </a:lnTo>
                                <a:lnTo>
                                  <a:pt x="2336850" y="548640"/>
                                </a:lnTo>
                                <a:lnTo>
                                  <a:pt x="2336850" y="539508"/>
                                </a:lnTo>
                                <a:lnTo>
                                  <a:pt x="1265174" y="539508"/>
                                </a:lnTo>
                                <a:lnTo>
                                  <a:pt x="1265174" y="85344"/>
                                </a:lnTo>
                                <a:lnTo>
                                  <a:pt x="1265174" y="9144"/>
                                </a:lnTo>
                                <a:lnTo>
                                  <a:pt x="2336850" y="9144"/>
                                </a:lnTo>
                                <a:lnTo>
                                  <a:pt x="2336850" y="0"/>
                                </a:lnTo>
                                <a:close/>
                              </a:path>
                              <a:path w="6667500" h="1240790">
                                <a:moveTo>
                                  <a:pt x="4047096" y="0"/>
                                </a:moveTo>
                                <a:lnTo>
                                  <a:pt x="2346071" y="0"/>
                                </a:lnTo>
                                <a:lnTo>
                                  <a:pt x="2336927" y="0"/>
                                </a:lnTo>
                                <a:lnTo>
                                  <a:pt x="2336927" y="9144"/>
                                </a:lnTo>
                                <a:lnTo>
                                  <a:pt x="2336927" y="1240790"/>
                                </a:lnTo>
                                <a:lnTo>
                                  <a:pt x="2346071" y="1240790"/>
                                </a:lnTo>
                                <a:lnTo>
                                  <a:pt x="2346071" y="1164590"/>
                                </a:lnTo>
                                <a:lnTo>
                                  <a:pt x="2346071" y="1088390"/>
                                </a:lnTo>
                                <a:lnTo>
                                  <a:pt x="4047096" y="1088390"/>
                                </a:lnTo>
                                <a:lnTo>
                                  <a:pt x="4047096" y="1079246"/>
                                </a:lnTo>
                                <a:lnTo>
                                  <a:pt x="2346071" y="1079246"/>
                                </a:lnTo>
                                <a:lnTo>
                                  <a:pt x="2346071" y="948182"/>
                                </a:lnTo>
                                <a:lnTo>
                                  <a:pt x="2346071" y="871982"/>
                                </a:lnTo>
                                <a:lnTo>
                                  <a:pt x="4047096" y="871982"/>
                                </a:lnTo>
                                <a:lnTo>
                                  <a:pt x="4047096" y="862838"/>
                                </a:lnTo>
                                <a:lnTo>
                                  <a:pt x="2346071" y="862838"/>
                                </a:lnTo>
                                <a:lnTo>
                                  <a:pt x="2346071" y="786638"/>
                                </a:lnTo>
                                <a:lnTo>
                                  <a:pt x="2346071" y="710438"/>
                                </a:lnTo>
                                <a:lnTo>
                                  <a:pt x="4047096" y="710438"/>
                                </a:lnTo>
                                <a:lnTo>
                                  <a:pt x="4047096" y="701294"/>
                                </a:lnTo>
                                <a:lnTo>
                                  <a:pt x="2346071" y="701294"/>
                                </a:lnTo>
                                <a:lnTo>
                                  <a:pt x="2346071" y="625094"/>
                                </a:lnTo>
                                <a:lnTo>
                                  <a:pt x="2346071" y="548640"/>
                                </a:lnTo>
                                <a:lnTo>
                                  <a:pt x="4047096" y="548640"/>
                                </a:lnTo>
                                <a:lnTo>
                                  <a:pt x="4047096" y="539508"/>
                                </a:lnTo>
                                <a:lnTo>
                                  <a:pt x="2346071" y="539508"/>
                                </a:lnTo>
                                <a:lnTo>
                                  <a:pt x="2346071" y="85344"/>
                                </a:lnTo>
                                <a:lnTo>
                                  <a:pt x="2346071" y="9144"/>
                                </a:lnTo>
                                <a:lnTo>
                                  <a:pt x="4047096" y="9144"/>
                                </a:lnTo>
                                <a:lnTo>
                                  <a:pt x="4047096" y="0"/>
                                </a:lnTo>
                                <a:close/>
                              </a:path>
                              <a:path w="6667500" h="1240790">
                                <a:moveTo>
                                  <a:pt x="6657975" y="0"/>
                                </a:moveTo>
                                <a:lnTo>
                                  <a:pt x="4056253" y="0"/>
                                </a:lnTo>
                                <a:lnTo>
                                  <a:pt x="4047109" y="0"/>
                                </a:lnTo>
                                <a:lnTo>
                                  <a:pt x="4047109" y="9144"/>
                                </a:lnTo>
                                <a:lnTo>
                                  <a:pt x="4047109" y="1164590"/>
                                </a:lnTo>
                                <a:lnTo>
                                  <a:pt x="4056253" y="1164590"/>
                                </a:lnTo>
                                <a:lnTo>
                                  <a:pt x="4056253" y="1088390"/>
                                </a:lnTo>
                                <a:lnTo>
                                  <a:pt x="6657975" y="1088390"/>
                                </a:lnTo>
                                <a:lnTo>
                                  <a:pt x="6657975" y="1079246"/>
                                </a:lnTo>
                                <a:lnTo>
                                  <a:pt x="4056253" y="1079246"/>
                                </a:lnTo>
                                <a:lnTo>
                                  <a:pt x="4056253" y="948182"/>
                                </a:lnTo>
                                <a:lnTo>
                                  <a:pt x="4056253" y="871982"/>
                                </a:lnTo>
                                <a:lnTo>
                                  <a:pt x="6657975" y="871982"/>
                                </a:lnTo>
                                <a:lnTo>
                                  <a:pt x="6657975" y="862838"/>
                                </a:lnTo>
                                <a:lnTo>
                                  <a:pt x="4056253" y="862838"/>
                                </a:lnTo>
                                <a:lnTo>
                                  <a:pt x="4056253" y="786638"/>
                                </a:lnTo>
                                <a:lnTo>
                                  <a:pt x="4056253" y="710438"/>
                                </a:lnTo>
                                <a:lnTo>
                                  <a:pt x="6657975" y="710438"/>
                                </a:lnTo>
                                <a:lnTo>
                                  <a:pt x="6657975" y="701294"/>
                                </a:lnTo>
                                <a:lnTo>
                                  <a:pt x="4056253" y="701294"/>
                                </a:lnTo>
                                <a:lnTo>
                                  <a:pt x="4056253" y="625094"/>
                                </a:lnTo>
                                <a:lnTo>
                                  <a:pt x="4056253" y="548640"/>
                                </a:lnTo>
                                <a:lnTo>
                                  <a:pt x="6657975" y="548640"/>
                                </a:lnTo>
                                <a:lnTo>
                                  <a:pt x="6657975" y="539508"/>
                                </a:lnTo>
                                <a:lnTo>
                                  <a:pt x="4056253" y="539508"/>
                                </a:lnTo>
                                <a:lnTo>
                                  <a:pt x="4056253" y="85344"/>
                                </a:lnTo>
                                <a:lnTo>
                                  <a:pt x="4056253" y="9144"/>
                                </a:lnTo>
                                <a:lnTo>
                                  <a:pt x="6657975" y="9144"/>
                                </a:lnTo>
                                <a:lnTo>
                                  <a:pt x="6657975" y="0"/>
                                </a:lnTo>
                                <a:close/>
                              </a:path>
                              <a:path w="6667500" h="1240790">
                                <a:moveTo>
                                  <a:pt x="6667246" y="0"/>
                                </a:moveTo>
                                <a:lnTo>
                                  <a:pt x="6658102" y="0"/>
                                </a:lnTo>
                                <a:lnTo>
                                  <a:pt x="6658102" y="9144"/>
                                </a:lnTo>
                                <a:lnTo>
                                  <a:pt x="6658102" y="85344"/>
                                </a:lnTo>
                                <a:lnTo>
                                  <a:pt x="6658102" y="1164590"/>
                                </a:lnTo>
                                <a:lnTo>
                                  <a:pt x="6667246" y="1164590"/>
                                </a:lnTo>
                                <a:lnTo>
                                  <a:pt x="6667246" y="9144"/>
                                </a:lnTo>
                                <a:lnTo>
                                  <a:pt x="6667246" y="0"/>
                                </a:lnTo>
                                <a:close/>
                              </a:path>
                            </a:pathLst>
                          </a:custGeom>
                          <a:solidFill>
                            <a:srgbClr val="E9E9E9"/>
                          </a:solidFill>
                        </wps:spPr>
                        <wps:bodyPr wrap="square" lIns="0" tIns="0" rIns="0" bIns="0" rtlCol="0">
                          <a:prstTxWarp prst="textNoShape">
                            <a:avLst/>
                          </a:prstTxWarp>
                          <a:noAutofit/>
                        </wps:bodyPr>
                      </wps:wsp>
                      <wps:wsp>
                        <wps:cNvPr id="23" name="Graphic 23"/>
                        <wps:cNvSpPr/>
                        <wps:spPr>
                          <a:xfrm>
                            <a:off x="0" y="1164589"/>
                            <a:ext cx="7560945" cy="472440"/>
                          </a:xfrm>
                          <a:custGeom>
                            <a:avLst/>
                            <a:gdLst/>
                            <a:ahLst/>
                            <a:cxnLst/>
                            <a:rect l="l" t="t" r="r" b="b"/>
                            <a:pathLst>
                              <a:path w="7560945" h="472440">
                                <a:moveTo>
                                  <a:pt x="7560564" y="463296"/>
                                </a:moveTo>
                                <a:lnTo>
                                  <a:pt x="7124446" y="463296"/>
                                </a:lnTo>
                                <a:lnTo>
                                  <a:pt x="7124446" y="454152"/>
                                </a:lnTo>
                                <a:lnTo>
                                  <a:pt x="7124446" y="323088"/>
                                </a:lnTo>
                                <a:lnTo>
                                  <a:pt x="7124446" y="237744"/>
                                </a:lnTo>
                                <a:lnTo>
                                  <a:pt x="7124446" y="161544"/>
                                </a:lnTo>
                                <a:lnTo>
                                  <a:pt x="7124446" y="76200"/>
                                </a:lnTo>
                                <a:lnTo>
                                  <a:pt x="7124446" y="0"/>
                                </a:lnTo>
                                <a:lnTo>
                                  <a:pt x="7115302" y="0"/>
                                </a:lnTo>
                                <a:lnTo>
                                  <a:pt x="7115302" y="463296"/>
                                </a:lnTo>
                                <a:lnTo>
                                  <a:pt x="7115175" y="463296"/>
                                </a:lnTo>
                                <a:lnTo>
                                  <a:pt x="7115175" y="454152"/>
                                </a:lnTo>
                                <a:lnTo>
                                  <a:pt x="4513453" y="454152"/>
                                </a:lnTo>
                                <a:lnTo>
                                  <a:pt x="4513453" y="323088"/>
                                </a:lnTo>
                                <a:lnTo>
                                  <a:pt x="4513453" y="246888"/>
                                </a:lnTo>
                                <a:lnTo>
                                  <a:pt x="7115175" y="246888"/>
                                </a:lnTo>
                                <a:lnTo>
                                  <a:pt x="7115175" y="237744"/>
                                </a:lnTo>
                                <a:lnTo>
                                  <a:pt x="4513453" y="237744"/>
                                </a:lnTo>
                                <a:lnTo>
                                  <a:pt x="4513453" y="161544"/>
                                </a:lnTo>
                                <a:lnTo>
                                  <a:pt x="4513453" y="85344"/>
                                </a:lnTo>
                                <a:lnTo>
                                  <a:pt x="7115175" y="85344"/>
                                </a:lnTo>
                                <a:lnTo>
                                  <a:pt x="7115175" y="76200"/>
                                </a:lnTo>
                                <a:lnTo>
                                  <a:pt x="4513453" y="76200"/>
                                </a:lnTo>
                                <a:lnTo>
                                  <a:pt x="4513453" y="0"/>
                                </a:lnTo>
                                <a:lnTo>
                                  <a:pt x="4504309" y="0"/>
                                </a:lnTo>
                                <a:lnTo>
                                  <a:pt x="4504309" y="76200"/>
                                </a:lnTo>
                                <a:lnTo>
                                  <a:pt x="4504309" y="161544"/>
                                </a:lnTo>
                                <a:lnTo>
                                  <a:pt x="4504309" y="237744"/>
                                </a:lnTo>
                                <a:lnTo>
                                  <a:pt x="4504309" y="323088"/>
                                </a:lnTo>
                                <a:lnTo>
                                  <a:pt x="4504309" y="454152"/>
                                </a:lnTo>
                                <a:lnTo>
                                  <a:pt x="4504309" y="463296"/>
                                </a:lnTo>
                                <a:lnTo>
                                  <a:pt x="4504296" y="454152"/>
                                </a:lnTo>
                                <a:lnTo>
                                  <a:pt x="2803271" y="454152"/>
                                </a:lnTo>
                                <a:lnTo>
                                  <a:pt x="2803271" y="323088"/>
                                </a:lnTo>
                                <a:lnTo>
                                  <a:pt x="2803271" y="246888"/>
                                </a:lnTo>
                                <a:lnTo>
                                  <a:pt x="4504296" y="246888"/>
                                </a:lnTo>
                                <a:lnTo>
                                  <a:pt x="4504296" y="237744"/>
                                </a:lnTo>
                                <a:lnTo>
                                  <a:pt x="2803271" y="237744"/>
                                </a:lnTo>
                                <a:lnTo>
                                  <a:pt x="2803271" y="161544"/>
                                </a:lnTo>
                                <a:lnTo>
                                  <a:pt x="2803271" y="85344"/>
                                </a:lnTo>
                                <a:lnTo>
                                  <a:pt x="4504296" y="85344"/>
                                </a:lnTo>
                                <a:lnTo>
                                  <a:pt x="4504296" y="76200"/>
                                </a:lnTo>
                                <a:lnTo>
                                  <a:pt x="2803271" y="76200"/>
                                </a:lnTo>
                                <a:lnTo>
                                  <a:pt x="2803271" y="0"/>
                                </a:lnTo>
                                <a:lnTo>
                                  <a:pt x="2794127" y="0"/>
                                </a:lnTo>
                                <a:lnTo>
                                  <a:pt x="2794127" y="76200"/>
                                </a:lnTo>
                                <a:lnTo>
                                  <a:pt x="2794127" y="161544"/>
                                </a:lnTo>
                                <a:lnTo>
                                  <a:pt x="2794127" y="237744"/>
                                </a:lnTo>
                                <a:lnTo>
                                  <a:pt x="2794127" y="323088"/>
                                </a:lnTo>
                                <a:lnTo>
                                  <a:pt x="2794127" y="454152"/>
                                </a:lnTo>
                                <a:lnTo>
                                  <a:pt x="2794127" y="463296"/>
                                </a:lnTo>
                                <a:lnTo>
                                  <a:pt x="2794050" y="454152"/>
                                </a:lnTo>
                                <a:lnTo>
                                  <a:pt x="1722374" y="454152"/>
                                </a:lnTo>
                                <a:lnTo>
                                  <a:pt x="1722374" y="323088"/>
                                </a:lnTo>
                                <a:lnTo>
                                  <a:pt x="1722374" y="246888"/>
                                </a:lnTo>
                                <a:lnTo>
                                  <a:pt x="2794050" y="246888"/>
                                </a:lnTo>
                                <a:lnTo>
                                  <a:pt x="2794050" y="237744"/>
                                </a:lnTo>
                                <a:lnTo>
                                  <a:pt x="1722374" y="237744"/>
                                </a:lnTo>
                                <a:lnTo>
                                  <a:pt x="1722374" y="161544"/>
                                </a:lnTo>
                                <a:lnTo>
                                  <a:pt x="1722374" y="85344"/>
                                </a:lnTo>
                                <a:lnTo>
                                  <a:pt x="2794050" y="85344"/>
                                </a:lnTo>
                                <a:lnTo>
                                  <a:pt x="2794050" y="76200"/>
                                </a:lnTo>
                                <a:lnTo>
                                  <a:pt x="1722374" y="76200"/>
                                </a:lnTo>
                                <a:lnTo>
                                  <a:pt x="1713230" y="76200"/>
                                </a:lnTo>
                                <a:lnTo>
                                  <a:pt x="1713230" y="161544"/>
                                </a:lnTo>
                                <a:lnTo>
                                  <a:pt x="1713230" y="237744"/>
                                </a:lnTo>
                                <a:lnTo>
                                  <a:pt x="1713230" y="323088"/>
                                </a:lnTo>
                                <a:lnTo>
                                  <a:pt x="1713230" y="454152"/>
                                </a:lnTo>
                                <a:lnTo>
                                  <a:pt x="466344" y="454152"/>
                                </a:lnTo>
                                <a:lnTo>
                                  <a:pt x="466344" y="323088"/>
                                </a:lnTo>
                                <a:lnTo>
                                  <a:pt x="466344" y="237744"/>
                                </a:lnTo>
                                <a:lnTo>
                                  <a:pt x="466344" y="161544"/>
                                </a:lnTo>
                                <a:lnTo>
                                  <a:pt x="466344" y="76200"/>
                                </a:lnTo>
                                <a:lnTo>
                                  <a:pt x="457200" y="76200"/>
                                </a:lnTo>
                                <a:lnTo>
                                  <a:pt x="457200" y="463296"/>
                                </a:lnTo>
                                <a:lnTo>
                                  <a:pt x="0" y="463296"/>
                                </a:lnTo>
                                <a:lnTo>
                                  <a:pt x="0" y="472440"/>
                                </a:lnTo>
                                <a:lnTo>
                                  <a:pt x="7560564" y="472440"/>
                                </a:lnTo>
                                <a:lnTo>
                                  <a:pt x="7560564" y="463296"/>
                                </a:lnTo>
                                <a:close/>
                              </a:path>
                            </a:pathLst>
                          </a:custGeom>
                          <a:solidFill>
                            <a:srgbClr val="E9E9E9"/>
                          </a:solidFill>
                        </wps:spPr>
                        <wps:bodyPr wrap="square" lIns="0" tIns="0" rIns="0" bIns="0" rtlCol="0">
                          <a:prstTxWarp prst="textNoShape">
                            <a:avLst/>
                          </a:prstTxWarp>
                          <a:noAutofit/>
                        </wps:bodyPr>
                      </wps:wsp>
                    </wpg:wgp>
                  </a:graphicData>
                </a:graphic>
              </wp:anchor>
            </w:drawing>
          </mc:Choice>
          <mc:Fallback>
            <w:pict>
              <v:group w14:anchorId="48ABA18D" id="Group 21" o:spid="_x0000_s1026" style="position:absolute;margin-left:0;margin-top:-134.85pt;width:595.35pt;height:128.9pt;z-index:-16077312;mso-wrap-distance-left:0;mso-wrap-distance-right:0;mso-position-horizontal-relative:page" coordsize="75609,1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">
                <v:shape id="Graphic 22" o:spid="_x0000_s1027" style="position:absolute;left:4571;width:66675;height:12407;visibility:visible;mso-wrap-style:square;v-text-anchor:top" coordsize="6667500,124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" path="m2336850,l1265174,r-9094,l1256030,9144r,1070102l9144,1079246r,-530606l1256030,548640r,-9132l9144,539508r,-454164l9144,9144r1246886,l1256030,,9144,,,,,1240790r9144,l9144,1164590r,-76200l1256030,1088390r,76200l1256030,1240790r9144,l1265174,1164590r,-76200l2336850,1088390r,-9144l1265174,1079246r,-131064l1265174,871982r1071676,l2336850,862838r-1071676,l1265174,786638r,-76200l2336850,710438r,-9144l1265174,701294r,-76200l1265174,548640r1071676,l2336850,539508r-1071676,l1265174,85344r,-76200l2336850,9144r,-9144xem4047096,l2346071,r-9144,l2336927,9144r,1231646l2346071,1240790r,-76200l2346071,1088390r1701025,l4047096,1079246r-1701025,l2346071,948182r,-76200l4047096,871982r,-9144l2346071,862838r,-76200l2346071,710438r1701025,l4047096,701294r-1701025,l2346071,625094r,-76454l4047096,548640r,-9132l2346071,539508r,-454164l2346071,9144r1701025,l4047096,xem6657975,l4056253,r-9144,l4047109,9144r,1155446l4056253,1164590r,-76200l6657975,1088390r,-9144l4056253,1079246r,-131064l4056253,871982r2601722,l6657975,862838r-2601722,l4056253,786638r,-76200l6657975,710438r,-9144l4056253,701294r,-76200l4056253,548640r2601722,l6657975,539508r-2601722,l4056253,85344r,-76200l6657975,9144r,-9144xem6667246,r-9144,l6658102,9144r,76200l6658102,1164590r9144,l6667246,9144r,-9144xe" fillcolor="#e9e9e9" stroked="f">
                  <v:path arrowok="t"/>
                </v:shape>
                <v:shape id="Graphic 23" o:spid="_x0000_s1028" style="position:absolute;top:11645;width:75609;height:4725;visibility:visible;mso-wrap-style:square;v-text-anchor:top" coordsize="7560945,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" path="m7560564,463296r-436118,l7124446,454152r,-131064l7124446,237744r,-76200l7124446,76200r,-76200l7115302,r,463296l7115175,463296r,-9144l4513453,454152r,-131064l4513453,246888r2601722,l7115175,237744r-2601722,l4513453,161544r,-76200l7115175,85344r,-9144l4513453,76200r,-76200l4504309,r,76200l4504309,161544r,76200l4504309,323088r,131064l4504309,463296r-13,-9144l2803271,454152r,-131064l2803271,246888r1701025,l4504296,237744r-1701025,l2803271,161544r,-76200l4504296,85344r,-9144l2803271,76200r,-76200l2794127,r,76200l2794127,161544r,76200l2794127,323088r,131064l2794127,463296r-77,-9144l1722374,454152r,-131064l1722374,246888r1071676,l2794050,237744r-1071676,l1722374,161544r,-76200l2794050,85344r,-9144l1722374,76200r-9144,l1713230,161544r,76200l1713230,323088r,131064l466344,454152r,-131064l466344,237744r,-76200l466344,76200r-9144,l457200,463296,,463296r,9144l7560564,472440r,-9144xe" fillcolor="#e9e9e9" stroked="f">
                  <v:path arrowok="t"/>
                </v:shape>
                <w10:wrap anchorx="page"/>
              </v:group>
            </w:pict>
          </mc:Fallback>
        </mc:AlternateContent>
      </w:r>
      <w:r>
        <w:t>PARTE</w:t>
      </w:r>
      <w:r>
        <w:rPr>
          <w:spacing w:val="-8"/>
        </w:rPr>
        <w:t xml:space="preserve"> </w:t>
      </w:r>
      <w:r>
        <w:rPr>
          <w:spacing w:val="-10"/>
        </w:rPr>
        <w:t>V</w:t>
      </w:r>
    </w:p>
    <w:p w:rsidR="0019692F" w:rsidRDefault="00D64D9E">
      <w:pPr>
        <w:spacing w:before="1"/>
        <w:ind w:left="3592" w:right="50"/>
        <w:jc w:val="center"/>
        <w:rPr>
          <w:b/>
          <w:sz w:val="20"/>
        </w:rPr>
      </w:pPr>
      <w:r>
        <w:rPr>
          <w:b/>
          <w:spacing w:val="-2"/>
          <w:sz w:val="20"/>
        </w:rPr>
        <w:t>Dichiarazioni</w:t>
      </w:r>
      <w:r>
        <w:rPr>
          <w:b/>
          <w:spacing w:val="9"/>
          <w:sz w:val="20"/>
        </w:rPr>
        <w:t xml:space="preserve"> </w:t>
      </w:r>
      <w:r>
        <w:rPr>
          <w:b/>
          <w:spacing w:val="-2"/>
          <w:sz w:val="20"/>
        </w:rPr>
        <w:t>Finali</w:t>
      </w:r>
    </w:p>
    <w:p w:rsidR="0019692F" w:rsidRDefault="0019692F">
      <w:pPr>
        <w:pStyle w:val="Corpotesto"/>
        <w:rPr>
          <w:b/>
        </w:rPr>
      </w:pPr>
    </w:p>
    <w:p w:rsidR="0019692F" w:rsidRDefault="0019692F">
      <w:pPr>
        <w:pStyle w:val="Corpotesto"/>
        <w:spacing w:before="26"/>
        <w:rPr>
          <w:b/>
        </w:rPr>
      </w:pPr>
    </w:p>
    <w:p w:rsidR="0019692F" w:rsidRDefault="00D64D9E">
      <w:pPr>
        <w:pStyle w:val="Titolo1"/>
        <w:ind w:right="42"/>
      </w:pPr>
      <w:r>
        <w:rPr>
          <w:noProof/>
        </w:rPr>
        <mc:AlternateContent>
          <mc:Choice Requires="wps">
            <w:drawing>
              <wp:anchor distT="0" distB="0" distL="0" distR="0" simplePos="0" relativeHeight="15737344" behindDoc="0" locked="0" layoutInCell="1" allowOverlap="1">
                <wp:simplePos x="0" y="0"/>
                <wp:positionH relativeFrom="page">
                  <wp:posOffset>0</wp:posOffset>
                </wp:positionH>
                <wp:positionV relativeFrom="paragraph">
                  <wp:posOffset>-8557</wp:posOffset>
                </wp:positionV>
                <wp:extent cx="7560945" cy="952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9525"/>
                        </a:xfrm>
                        <a:custGeom>
                          <a:avLst/>
                          <a:gdLst/>
                          <a:ahLst/>
                          <a:cxnLst/>
                          <a:rect l="l" t="t" r="r" b="b"/>
                          <a:pathLst>
                            <a:path w="7560945" h="9525">
                              <a:moveTo>
                                <a:pt x="0" y="0"/>
                              </a:moveTo>
                              <a:lnTo>
                                <a:pt x="0" y="9144"/>
                              </a:lnTo>
                              <a:lnTo>
                                <a:pt x="7560563" y="9144"/>
                              </a:lnTo>
                              <a:lnTo>
                                <a:pt x="7560563" y="0"/>
                              </a:lnTo>
                              <a:lnTo>
                                <a:pt x="0" y="0"/>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shape w14:anchorId="539BA997" id="Graphic 24" o:spid="_x0000_s1026" style="position:absolute;margin-left:0;margin-top:-.65pt;width:595.35pt;height:.75pt;z-index:15737344;visibility:visible;mso-wrap-style:square;mso-wrap-distance-left:0;mso-wrap-distance-top:0;mso-wrap-distance-right:0;mso-wrap-distance-bottom:0;mso-position-horizontal:absolute;mso-position-horizontal-relative:page;mso-position-vertical:absolute;mso-position-vertical-relative:text;v-text-anchor:top" coordsize="75609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" path="m,l,9144r7560563,l7560563,,,xe" fillcolor="#e9e9e9" stroked="f">
                <v:path arrowok="t"/>
                <w10:wrap anchorx="page"/>
              </v:shape>
            </w:pict>
          </mc:Fallback>
        </mc:AlternateContent>
      </w:r>
      <w:r>
        <w:rPr>
          <w:color w:val="212121"/>
          <w:spacing w:val="-2"/>
        </w:rPr>
        <w:t>DICHIARA</w:t>
      </w:r>
      <w:r>
        <w:rPr>
          <w:color w:val="212121"/>
          <w:spacing w:val="3"/>
        </w:rPr>
        <w:t xml:space="preserve"> </w:t>
      </w:r>
      <w:r>
        <w:rPr>
          <w:color w:val="212121"/>
          <w:spacing w:val="-2"/>
        </w:rPr>
        <w:t>INFINE</w:t>
      </w:r>
    </w:p>
    <w:p w:rsidR="0019692F" w:rsidRDefault="0019692F">
      <w:pPr>
        <w:pStyle w:val="Corpotesto"/>
        <w:spacing w:before="64"/>
        <w:rPr>
          <w:b/>
        </w:rPr>
      </w:pPr>
    </w:p>
    <w:p w:rsidR="0019692F" w:rsidRDefault="00D64D9E">
      <w:pPr>
        <w:pStyle w:val="Corpotesto"/>
        <w:spacing w:before="1"/>
        <w:ind w:left="720"/>
        <w:jc w:val="both"/>
      </w:pPr>
      <w:r>
        <w:rPr>
          <w:color w:val="212121"/>
        </w:rPr>
        <w:t>DI</w:t>
      </w:r>
      <w:r>
        <w:rPr>
          <w:color w:val="212121"/>
          <w:spacing w:val="63"/>
        </w:rPr>
        <w:t xml:space="preserve"> </w:t>
      </w:r>
      <w:r>
        <w:rPr>
          <w:color w:val="212121"/>
        </w:rPr>
        <w:t>ACCETTARE,</w:t>
      </w:r>
      <w:r>
        <w:rPr>
          <w:color w:val="212121"/>
          <w:spacing w:val="62"/>
        </w:rPr>
        <w:t xml:space="preserve"> </w:t>
      </w:r>
      <w:r>
        <w:rPr>
          <w:color w:val="212121"/>
        </w:rPr>
        <w:t>senza</w:t>
      </w:r>
      <w:r>
        <w:rPr>
          <w:color w:val="212121"/>
          <w:spacing w:val="64"/>
        </w:rPr>
        <w:t xml:space="preserve"> </w:t>
      </w:r>
      <w:r>
        <w:rPr>
          <w:color w:val="212121"/>
        </w:rPr>
        <w:t>condizione</w:t>
      </w:r>
      <w:r>
        <w:rPr>
          <w:color w:val="212121"/>
          <w:spacing w:val="61"/>
        </w:rPr>
        <w:t xml:space="preserve"> </w:t>
      </w:r>
      <w:r>
        <w:rPr>
          <w:color w:val="212121"/>
        </w:rPr>
        <w:t>o</w:t>
      </w:r>
      <w:r>
        <w:rPr>
          <w:color w:val="212121"/>
          <w:spacing w:val="66"/>
        </w:rPr>
        <w:t xml:space="preserve"> </w:t>
      </w:r>
      <w:r>
        <w:rPr>
          <w:color w:val="212121"/>
        </w:rPr>
        <w:t>riserva</w:t>
      </w:r>
      <w:r>
        <w:rPr>
          <w:color w:val="212121"/>
          <w:spacing w:val="64"/>
        </w:rPr>
        <w:t xml:space="preserve"> </w:t>
      </w:r>
      <w:r>
        <w:rPr>
          <w:color w:val="212121"/>
        </w:rPr>
        <w:t>alcuna,</w:t>
      </w:r>
      <w:r>
        <w:rPr>
          <w:color w:val="212121"/>
          <w:spacing w:val="62"/>
        </w:rPr>
        <w:t xml:space="preserve"> </w:t>
      </w:r>
      <w:r>
        <w:rPr>
          <w:color w:val="212121"/>
        </w:rPr>
        <w:t>tutte</w:t>
      </w:r>
      <w:r>
        <w:rPr>
          <w:color w:val="212121"/>
          <w:spacing w:val="61"/>
        </w:rPr>
        <w:t xml:space="preserve"> </w:t>
      </w:r>
      <w:r>
        <w:rPr>
          <w:color w:val="212121"/>
        </w:rPr>
        <w:t>le</w:t>
      </w:r>
      <w:r>
        <w:rPr>
          <w:color w:val="212121"/>
          <w:spacing w:val="62"/>
        </w:rPr>
        <w:t xml:space="preserve"> </w:t>
      </w:r>
      <w:r>
        <w:rPr>
          <w:color w:val="212121"/>
        </w:rPr>
        <w:t>prescrizioni</w:t>
      </w:r>
      <w:r>
        <w:rPr>
          <w:color w:val="212121"/>
          <w:spacing w:val="64"/>
        </w:rPr>
        <w:t xml:space="preserve"> </w:t>
      </w:r>
      <w:r>
        <w:rPr>
          <w:color w:val="212121"/>
        </w:rPr>
        <w:t>contenute</w:t>
      </w:r>
      <w:r>
        <w:rPr>
          <w:color w:val="212121"/>
          <w:spacing w:val="64"/>
        </w:rPr>
        <w:t xml:space="preserve"> </w:t>
      </w:r>
      <w:r>
        <w:rPr>
          <w:color w:val="212121"/>
        </w:rPr>
        <w:t>nella</w:t>
      </w:r>
      <w:r>
        <w:rPr>
          <w:color w:val="212121"/>
          <w:spacing w:val="63"/>
        </w:rPr>
        <w:t xml:space="preserve"> </w:t>
      </w:r>
      <w:r>
        <w:rPr>
          <w:color w:val="212121"/>
        </w:rPr>
        <w:t>documentazione</w:t>
      </w:r>
      <w:r>
        <w:rPr>
          <w:color w:val="212121"/>
          <w:spacing w:val="63"/>
        </w:rPr>
        <w:t xml:space="preserve"> </w:t>
      </w:r>
      <w:r>
        <w:rPr>
          <w:color w:val="212121"/>
          <w:spacing w:val="-2"/>
        </w:rPr>
        <w:t>relativa</w:t>
      </w:r>
    </w:p>
    <w:p w:rsidR="0019692F" w:rsidRDefault="00D64D9E">
      <w:pPr>
        <w:pStyle w:val="Corpotesto"/>
        <w:ind w:left="720"/>
        <w:jc w:val="both"/>
      </w:pPr>
      <w:r>
        <w:rPr>
          <w:color w:val="212121"/>
        </w:rPr>
        <w:t>all’affidamento</w:t>
      </w:r>
      <w:r>
        <w:rPr>
          <w:color w:val="212121"/>
          <w:spacing w:val="-9"/>
        </w:rPr>
        <w:t xml:space="preserve"> </w:t>
      </w:r>
      <w:r>
        <w:rPr>
          <w:color w:val="212121"/>
        </w:rPr>
        <w:t>sotto</w:t>
      </w:r>
      <w:r>
        <w:rPr>
          <w:color w:val="212121"/>
          <w:spacing w:val="-9"/>
        </w:rPr>
        <w:t xml:space="preserve"> </w:t>
      </w:r>
      <w:r>
        <w:rPr>
          <w:color w:val="212121"/>
        </w:rPr>
        <w:t>soglia</w:t>
      </w:r>
      <w:r>
        <w:rPr>
          <w:color w:val="212121"/>
          <w:spacing w:val="-6"/>
        </w:rPr>
        <w:t xml:space="preserve"> </w:t>
      </w:r>
      <w:r>
        <w:rPr>
          <w:color w:val="212121"/>
        </w:rPr>
        <w:t>in</w:t>
      </w:r>
      <w:r>
        <w:rPr>
          <w:color w:val="212121"/>
          <w:spacing w:val="-9"/>
        </w:rPr>
        <w:t xml:space="preserve"> </w:t>
      </w:r>
      <w:r>
        <w:rPr>
          <w:color w:val="212121"/>
          <w:spacing w:val="-2"/>
        </w:rPr>
        <w:t>oggetto;</w:t>
      </w:r>
    </w:p>
    <w:p w:rsidR="0019692F" w:rsidRDefault="0019692F">
      <w:pPr>
        <w:pStyle w:val="Corpotesto"/>
        <w:spacing w:before="66"/>
      </w:pPr>
    </w:p>
    <w:p w:rsidR="0019692F" w:rsidRDefault="00D64D9E">
      <w:pPr>
        <w:pStyle w:val="Corpotesto"/>
        <w:spacing w:before="1"/>
        <w:ind w:left="720" w:right="716"/>
        <w:jc w:val="both"/>
      </w:pPr>
      <w:r>
        <w:rPr>
          <w:color w:val="212121"/>
        </w:rPr>
        <w:t>DI</w:t>
      </w:r>
      <w:r>
        <w:rPr>
          <w:color w:val="212121"/>
          <w:spacing w:val="-8"/>
        </w:rPr>
        <w:t xml:space="preserve"> </w:t>
      </w:r>
      <w:r>
        <w:rPr>
          <w:color w:val="212121"/>
        </w:rPr>
        <w:t>ESSERE</w:t>
      </w:r>
      <w:r>
        <w:rPr>
          <w:color w:val="212121"/>
          <w:spacing w:val="-8"/>
        </w:rPr>
        <w:t xml:space="preserve"> </w:t>
      </w:r>
      <w:r>
        <w:rPr>
          <w:color w:val="212121"/>
        </w:rPr>
        <w:t>consapevole</w:t>
      </w:r>
      <w:r>
        <w:rPr>
          <w:color w:val="212121"/>
          <w:spacing w:val="-9"/>
        </w:rPr>
        <w:t xml:space="preserve"> </w:t>
      </w:r>
      <w:r>
        <w:rPr>
          <w:color w:val="212121"/>
        </w:rPr>
        <w:t>che,</w:t>
      </w:r>
      <w:r>
        <w:rPr>
          <w:color w:val="212121"/>
          <w:spacing w:val="-7"/>
        </w:rPr>
        <w:t xml:space="preserve"> </w:t>
      </w:r>
      <w:r>
        <w:rPr>
          <w:color w:val="212121"/>
        </w:rPr>
        <w:t>ai</w:t>
      </w:r>
      <w:r>
        <w:rPr>
          <w:color w:val="212121"/>
          <w:spacing w:val="-8"/>
        </w:rPr>
        <w:t xml:space="preserve"> </w:t>
      </w:r>
      <w:r>
        <w:rPr>
          <w:color w:val="212121"/>
        </w:rPr>
        <w:t>sensi</w:t>
      </w:r>
      <w:r>
        <w:rPr>
          <w:color w:val="212121"/>
          <w:spacing w:val="-3"/>
        </w:rPr>
        <w:t xml:space="preserve"> </w:t>
      </w:r>
      <w:r>
        <w:rPr>
          <w:color w:val="212121"/>
        </w:rPr>
        <w:t>dell’articolo</w:t>
      </w:r>
      <w:r>
        <w:rPr>
          <w:color w:val="212121"/>
          <w:spacing w:val="-8"/>
        </w:rPr>
        <w:t xml:space="preserve"> </w:t>
      </w:r>
      <w:r>
        <w:rPr>
          <w:color w:val="212121"/>
        </w:rPr>
        <w:t>96,</w:t>
      </w:r>
      <w:r>
        <w:rPr>
          <w:color w:val="212121"/>
          <w:spacing w:val="-7"/>
        </w:rPr>
        <w:t xml:space="preserve"> </w:t>
      </w:r>
      <w:r>
        <w:rPr>
          <w:color w:val="212121"/>
        </w:rPr>
        <w:t>comma</w:t>
      </w:r>
      <w:r>
        <w:rPr>
          <w:color w:val="212121"/>
          <w:spacing w:val="-7"/>
        </w:rPr>
        <w:t xml:space="preserve"> </w:t>
      </w:r>
      <w:r>
        <w:rPr>
          <w:color w:val="212121"/>
        </w:rPr>
        <w:t>14,</w:t>
      </w:r>
      <w:r>
        <w:rPr>
          <w:color w:val="212121"/>
          <w:spacing w:val="-7"/>
        </w:rPr>
        <w:t xml:space="preserve"> </w:t>
      </w:r>
      <w:r>
        <w:rPr>
          <w:color w:val="212121"/>
        </w:rPr>
        <w:t>del</w:t>
      </w:r>
      <w:r>
        <w:rPr>
          <w:color w:val="212121"/>
          <w:spacing w:val="-7"/>
        </w:rPr>
        <w:t xml:space="preserve"> </w:t>
      </w:r>
      <w:r>
        <w:rPr>
          <w:color w:val="212121"/>
        </w:rPr>
        <w:t>D.lgs.</w:t>
      </w:r>
      <w:r>
        <w:rPr>
          <w:color w:val="212121"/>
          <w:spacing w:val="-7"/>
        </w:rPr>
        <w:t xml:space="preserve"> </w:t>
      </w:r>
      <w:r>
        <w:rPr>
          <w:color w:val="212121"/>
        </w:rPr>
        <w:t>n.</w:t>
      </w:r>
      <w:r>
        <w:rPr>
          <w:color w:val="212121"/>
          <w:spacing w:val="-7"/>
        </w:rPr>
        <w:t xml:space="preserve"> </w:t>
      </w:r>
      <w:r>
        <w:rPr>
          <w:color w:val="212121"/>
        </w:rPr>
        <w:t>36/2023,</w:t>
      </w:r>
      <w:r>
        <w:rPr>
          <w:color w:val="212121"/>
          <w:spacing w:val="-4"/>
        </w:rPr>
        <w:t xml:space="preserve"> </w:t>
      </w:r>
      <w:r>
        <w:rPr>
          <w:color w:val="212121"/>
        </w:rPr>
        <w:t>l’operatore</w:t>
      </w:r>
      <w:r>
        <w:rPr>
          <w:color w:val="212121"/>
          <w:spacing w:val="-9"/>
        </w:rPr>
        <w:t xml:space="preserve"> </w:t>
      </w:r>
      <w:r>
        <w:rPr>
          <w:color w:val="212121"/>
        </w:rPr>
        <w:t>ha</w:t>
      </w:r>
      <w:r>
        <w:rPr>
          <w:color w:val="212121"/>
          <w:spacing w:val="-5"/>
        </w:rPr>
        <w:t xml:space="preserve"> </w:t>
      </w:r>
      <w:r>
        <w:rPr>
          <w:color w:val="212121"/>
        </w:rPr>
        <w:t>l’obbligo</w:t>
      </w:r>
      <w:r>
        <w:rPr>
          <w:color w:val="212121"/>
          <w:spacing w:val="-7"/>
        </w:rPr>
        <w:t xml:space="preserve"> </w:t>
      </w:r>
      <w:r>
        <w:rPr>
          <w:color w:val="212121"/>
        </w:rPr>
        <w:t>di</w:t>
      </w:r>
      <w:r>
        <w:rPr>
          <w:color w:val="212121"/>
          <w:spacing w:val="-7"/>
        </w:rPr>
        <w:t xml:space="preserve"> </w:t>
      </w:r>
      <w:r>
        <w:rPr>
          <w:color w:val="212121"/>
        </w:rPr>
        <w:t>comunicare alla</w:t>
      </w:r>
      <w:r>
        <w:rPr>
          <w:color w:val="212121"/>
          <w:spacing w:val="-7"/>
        </w:rPr>
        <w:t xml:space="preserve"> </w:t>
      </w:r>
      <w:r>
        <w:rPr>
          <w:color w:val="212121"/>
        </w:rPr>
        <w:t>stazione</w:t>
      </w:r>
      <w:r>
        <w:rPr>
          <w:color w:val="212121"/>
          <w:spacing w:val="-10"/>
        </w:rPr>
        <w:t xml:space="preserve"> </w:t>
      </w:r>
      <w:r>
        <w:rPr>
          <w:color w:val="212121"/>
        </w:rPr>
        <w:t>appaltante</w:t>
      </w:r>
      <w:r>
        <w:rPr>
          <w:color w:val="212121"/>
          <w:spacing w:val="-7"/>
        </w:rPr>
        <w:t xml:space="preserve"> </w:t>
      </w:r>
      <w:r>
        <w:rPr>
          <w:color w:val="212121"/>
        </w:rPr>
        <w:t>anche</w:t>
      </w:r>
      <w:r>
        <w:rPr>
          <w:color w:val="212121"/>
          <w:spacing w:val="-9"/>
        </w:rPr>
        <w:t xml:space="preserve"> </w:t>
      </w:r>
      <w:r>
        <w:rPr>
          <w:color w:val="212121"/>
        </w:rPr>
        <w:t>la</w:t>
      </w:r>
      <w:r>
        <w:rPr>
          <w:color w:val="212121"/>
          <w:spacing w:val="-7"/>
        </w:rPr>
        <w:t xml:space="preserve"> </w:t>
      </w:r>
      <w:r>
        <w:rPr>
          <w:color w:val="212121"/>
        </w:rPr>
        <w:t>sussistenza</w:t>
      </w:r>
      <w:r>
        <w:rPr>
          <w:color w:val="212121"/>
          <w:spacing w:val="-4"/>
        </w:rPr>
        <w:t xml:space="preserve"> </w:t>
      </w:r>
      <w:r>
        <w:rPr>
          <w:color w:val="212121"/>
        </w:rPr>
        <w:t>dei</w:t>
      </w:r>
      <w:r>
        <w:rPr>
          <w:color w:val="212121"/>
          <w:spacing w:val="-6"/>
        </w:rPr>
        <w:t xml:space="preserve"> </w:t>
      </w:r>
      <w:r>
        <w:rPr>
          <w:color w:val="212121"/>
        </w:rPr>
        <w:t>fatti</w:t>
      </w:r>
      <w:r>
        <w:rPr>
          <w:color w:val="212121"/>
          <w:spacing w:val="-6"/>
        </w:rPr>
        <w:t xml:space="preserve"> </w:t>
      </w:r>
      <w:r>
        <w:rPr>
          <w:color w:val="212121"/>
        </w:rPr>
        <w:t>e</w:t>
      </w:r>
      <w:r>
        <w:rPr>
          <w:color w:val="212121"/>
          <w:spacing w:val="-7"/>
        </w:rPr>
        <w:t xml:space="preserve"> </w:t>
      </w:r>
      <w:r>
        <w:rPr>
          <w:color w:val="212121"/>
        </w:rPr>
        <w:t>dei</w:t>
      </w:r>
      <w:r>
        <w:rPr>
          <w:color w:val="212121"/>
          <w:spacing w:val="-6"/>
        </w:rPr>
        <w:t xml:space="preserve"> </w:t>
      </w:r>
      <w:r>
        <w:rPr>
          <w:color w:val="212121"/>
        </w:rPr>
        <w:t>provvedimenti</w:t>
      </w:r>
      <w:r>
        <w:rPr>
          <w:color w:val="212121"/>
          <w:spacing w:val="-8"/>
        </w:rPr>
        <w:t xml:space="preserve"> </w:t>
      </w:r>
      <w:r>
        <w:rPr>
          <w:color w:val="212121"/>
        </w:rPr>
        <w:t>che</w:t>
      </w:r>
      <w:r>
        <w:rPr>
          <w:color w:val="212121"/>
          <w:spacing w:val="-7"/>
        </w:rPr>
        <w:t xml:space="preserve"> </w:t>
      </w:r>
      <w:r>
        <w:rPr>
          <w:color w:val="212121"/>
        </w:rPr>
        <w:t>possono</w:t>
      </w:r>
      <w:r>
        <w:rPr>
          <w:color w:val="212121"/>
          <w:spacing w:val="-8"/>
        </w:rPr>
        <w:t xml:space="preserve"> </w:t>
      </w:r>
      <w:r>
        <w:rPr>
          <w:color w:val="212121"/>
        </w:rPr>
        <w:t>costituire</w:t>
      </w:r>
      <w:r>
        <w:rPr>
          <w:color w:val="212121"/>
          <w:spacing w:val="-7"/>
        </w:rPr>
        <w:t xml:space="preserve"> </w:t>
      </w:r>
      <w:r>
        <w:rPr>
          <w:color w:val="212121"/>
        </w:rPr>
        <w:t>causa</w:t>
      </w:r>
      <w:r>
        <w:rPr>
          <w:color w:val="212121"/>
          <w:spacing w:val="-7"/>
        </w:rPr>
        <w:t xml:space="preserve"> </w:t>
      </w:r>
      <w:r>
        <w:rPr>
          <w:color w:val="212121"/>
        </w:rPr>
        <w:t>di</w:t>
      </w:r>
      <w:r>
        <w:rPr>
          <w:color w:val="212121"/>
          <w:spacing w:val="-8"/>
        </w:rPr>
        <w:t xml:space="preserve"> </w:t>
      </w:r>
      <w:r>
        <w:rPr>
          <w:color w:val="212121"/>
        </w:rPr>
        <w:t>esclusione</w:t>
      </w:r>
      <w:r>
        <w:rPr>
          <w:color w:val="212121"/>
          <w:spacing w:val="-7"/>
        </w:rPr>
        <w:t xml:space="preserve"> </w:t>
      </w:r>
      <w:r>
        <w:rPr>
          <w:color w:val="212121"/>
        </w:rPr>
        <w:t>ai</w:t>
      </w:r>
      <w:r>
        <w:rPr>
          <w:color w:val="212121"/>
          <w:spacing w:val="-8"/>
        </w:rPr>
        <w:t xml:space="preserve"> </w:t>
      </w:r>
      <w:r>
        <w:rPr>
          <w:color w:val="212121"/>
        </w:rPr>
        <w:t>sensi degli articoli 94 e 95, ove non menzionati nel proprio fascicolo virtuale;</w:t>
      </w:r>
    </w:p>
    <w:p w:rsidR="0019692F" w:rsidRDefault="0019692F">
      <w:pPr>
        <w:pStyle w:val="Corpotesto"/>
        <w:spacing w:before="65"/>
      </w:pPr>
    </w:p>
    <w:p w:rsidR="0019692F" w:rsidRDefault="00D64D9E">
      <w:pPr>
        <w:pStyle w:val="Corpotesto"/>
        <w:ind w:left="720"/>
        <w:jc w:val="both"/>
      </w:pPr>
      <w:r>
        <w:rPr>
          <w:color w:val="212121"/>
        </w:rPr>
        <w:t>DI</w:t>
      </w:r>
      <w:r>
        <w:rPr>
          <w:color w:val="212121"/>
          <w:spacing w:val="-7"/>
        </w:rPr>
        <w:t xml:space="preserve"> </w:t>
      </w:r>
      <w:r>
        <w:rPr>
          <w:color w:val="212121"/>
        </w:rPr>
        <w:t>IMPEGNARSI</w:t>
      </w:r>
      <w:r>
        <w:rPr>
          <w:color w:val="212121"/>
          <w:spacing w:val="-7"/>
        </w:rPr>
        <w:t xml:space="preserve"> </w:t>
      </w:r>
      <w:r>
        <w:rPr>
          <w:color w:val="212121"/>
        </w:rPr>
        <w:t>ad</w:t>
      </w:r>
      <w:r>
        <w:rPr>
          <w:color w:val="212121"/>
          <w:spacing w:val="-5"/>
        </w:rPr>
        <w:t xml:space="preserve"> </w:t>
      </w:r>
      <w:r>
        <w:rPr>
          <w:color w:val="212121"/>
        </w:rPr>
        <w:t>eseguire</w:t>
      </w:r>
      <w:r>
        <w:rPr>
          <w:color w:val="212121"/>
          <w:spacing w:val="-6"/>
        </w:rPr>
        <w:t xml:space="preserve"> </w:t>
      </w:r>
      <w:r>
        <w:rPr>
          <w:color w:val="212121"/>
        </w:rPr>
        <w:t>le</w:t>
      </w:r>
      <w:r>
        <w:rPr>
          <w:color w:val="212121"/>
          <w:spacing w:val="-7"/>
        </w:rPr>
        <w:t xml:space="preserve"> </w:t>
      </w:r>
      <w:r>
        <w:rPr>
          <w:color w:val="212121"/>
        </w:rPr>
        <w:t>prestazioni</w:t>
      </w:r>
      <w:r>
        <w:rPr>
          <w:color w:val="212121"/>
          <w:spacing w:val="-7"/>
        </w:rPr>
        <w:t xml:space="preserve"> </w:t>
      </w:r>
      <w:r>
        <w:rPr>
          <w:color w:val="212121"/>
        </w:rPr>
        <w:t>in</w:t>
      </w:r>
      <w:r>
        <w:rPr>
          <w:color w:val="212121"/>
          <w:spacing w:val="-7"/>
        </w:rPr>
        <w:t xml:space="preserve"> </w:t>
      </w:r>
      <w:r>
        <w:rPr>
          <w:color w:val="212121"/>
        </w:rPr>
        <w:t>parola</w:t>
      </w:r>
      <w:r>
        <w:rPr>
          <w:color w:val="212121"/>
          <w:spacing w:val="-6"/>
        </w:rPr>
        <w:t xml:space="preserve"> </w:t>
      </w:r>
      <w:r>
        <w:rPr>
          <w:color w:val="212121"/>
        </w:rPr>
        <w:t>secondo</w:t>
      </w:r>
      <w:r>
        <w:rPr>
          <w:color w:val="212121"/>
          <w:spacing w:val="-7"/>
        </w:rPr>
        <w:t xml:space="preserve"> </w:t>
      </w:r>
      <w:r>
        <w:rPr>
          <w:color w:val="212121"/>
        </w:rPr>
        <w:t>le</w:t>
      </w:r>
      <w:r>
        <w:rPr>
          <w:color w:val="212121"/>
          <w:spacing w:val="-7"/>
        </w:rPr>
        <w:t xml:space="preserve"> </w:t>
      </w:r>
      <w:r>
        <w:rPr>
          <w:color w:val="212121"/>
        </w:rPr>
        <w:t>modalità</w:t>
      </w:r>
      <w:r>
        <w:rPr>
          <w:color w:val="212121"/>
          <w:spacing w:val="-7"/>
        </w:rPr>
        <w:t xml:space="preserve"> </w:t>
      </w:r>
      <w:r>
        <w:rPr>
          <w:color w:val="212121"/>
        </w:rPr>
        <w:t>ed</w:t>
      </w:r>
      <w:r>
        <w:rPr>
          <w:color w:val="212121"/>
          <w:spacing w:val="-5"/>
        </w:rPr>
        <w:t xml:space="preserve"> </w:t>
      </w:r>
      <w:r>
        <w:rPr>
          <w:color w:val="212121"/>
        </w:rPr>
        <w:t>i</w:t>
      </w:r>
      <w:r>
        <w:rPr>
          <w:color w:val="212121"/>
          <w:spacing w:val="-6"/>
        </w:rPr>
        <w:t xml:space="preserve"> </w:t>
      </w:r>
      <w:r>
        <w:rPr>
          <w:color w:val="212121"/>
        </w:rPr>
        <w:t>tempi</w:t>
      </w:r>
      <w:r>
        <w:rPr>
          <w:color w:val="212121"/>
          <w:spacing w:val="-7"/>
        </w:rPr>
        <w:t xml:space="preserve"> </w:t>
      </w:r>
      <w:r>
        <w:rPr>
          <w:color w:val="212121"/>
        </w:rPr>
        <w:t>stabiliti</w:t>
      </w:r>
      <w:r>
        <w:rPr>
          <w:color w:val="212121"/>
          <w:spacing w:val="-8"/>
        </w:rPr>
        <w:t xml:space="preserve"> </w:t>
      </w:r>
      <w:r>
        <w:rPr>
          <w:color w:val="212121"/>
        </w:rPr>
        <w:t>dalla</w:t>
      </w:r>
      <w:r>
        <w:rPr>
          <w:color w:val="212121"/>
          <w:spacing w:val="-5"/>
        </w:rPr>
        <w:t xml:space="preserve"> </w:t>
      </w:r>
      <w:r>
        <w:rPr>
          <w:color w:val="212121"/>
        </w:rPr>
        <w:t>stazione</w:t>
      </w:r>
      <w:r>
        <w:rPr>
          <w:color w:val="212121"/>
          <w:spacing w:val="-7"/>
        </w:rPr>
        <w:t xml:space="preserve"> </w:t>
      </w:r>
      <w:r>
        <w:rPr>
          <w:color w:val="212121"/>
          <w:spacing w:val="-2"/>
        </w:rPr>
        <w:t>appaltante;</w:t>
      </w:r>
    </w:p>
    <w:p w:rsidR="0019692F" w:rsidRDefault="0019692F">
      <w:pPr>
        <w:pStyle w:val="Corpotesto"/>
        <w:spacing w:before="66"/>
      </w:pPr>
    </w:p>
    <w:p w:rsidR="0019692F" w:rsidRDefault="00D64D9E">
      <w:pPr>
        <w:pStyle w:val="Corpotesto"/>
        <w:ind w:left="720" w:right="720"/>
        <w:jc w:val="both"/>
      </w:pPr>
      <w:r>
        <w:rPr>
          <w:color w:val="212121"/>
        </w:rPr>
        <w:t>DI ESSERE EDOTTO degli obblighi derivanti dal Codice di comportamento</w:t>
      </w:r>
      <w:r>
        <w:rPr>
          <w:color w:val="212121"/>
          <w:spacing w:val="40"/>
        </w:rPr>
        <w:t xml:space="preserve"> </w:t>
      </w:r>
      <w:r>
        <w:rPr>
          <w:color w:val="212121"/>
        </w:rPr>
        <w:t>integrativo dell’Ente e di impegnarsi, in caso di aggiudicazione,</w:t>
      </w:r>
      <w:r>
        <w:rPr>
          <w:color w:val="212121"/>
          <w:spacing w:val="-3"/>
        </w:rPr>
        <w:t xml:space="preserve"> </w:t>
      </w:r>
      <w:r>
        <w:rPr>
          <w:color w:val="212121"/>
        </w:rPr>
        <w:t>a</w:t>
      </w:r>
      <w:r>
        <w:rPr>
          <w:color w:val="212121"/>
          <w:spacing w:val="-2"/>
        </w:rPr>
        <w:t xml:space="preserve"> </w:t>
      </w:r>
      <w:r>
        <w:rPr>
          <w:color w:val="212121"/>
        </w:rPr>
        <w:t>osservare</w:t>
      </w:r>
      <w:r>
        <w:rPr>
          <w:color w:val="212121"/>
          <w:spacing w:val="-2"/>
        </w:rPr>
        <w:t xml:space="preserve"> </w:t>
      </w:r>
      <w:r>
        <w:rPr>
          <w:color w:val="212121"/>
        </w:rPr>
        <w:t>e</w:t>
      </w:r>
      <w:r>
        <w:rPr>
          <w:color w:val="212121"/>
          <w:spacing w:val="-4"/>
        </w:rPr>
        <w:t xml:space="preserve"> </w:t>
      </w:r>
      <w:r>
        <w:rPr>
          <w:color w:val="212121"/>
        </w:rPr>
        <w:t>a</w:t>
      </w:r>
      <w:r>
        <w:rPr>
          <w:color w:val="212121"/>
          <w:spacing w:val="-2"/>
        </w:rPr>
        <w:t xml:space="preserve"> </w:t>
      </w:r>
      <w:r>
        <w:rPr>
          <w:color w:val="212121"/>
        </w:rPr>
        <w:t>far</w:t>
      </w:r>
      <w:r>
        <w:rPr>
          <w:color w:val="212121"/>
          <w:spacing w:val="-4"/>
        </w:rPr>
        <w:t xml:space="preserve"> </w:t>
      </w:r>
      <w:r>
        <w:rPr>
          <w:color w:val="212121"/>
        </w:rPr>
        <w:t>osservare</w:t>
      </w:r>
      <w:r>
        <w:rPr>
          <w:color w:val="212121"/>
          <w:spacing w:val="-4"/>
        </w:rPr>
        <w:t xml:space="preserve"> </w:t>
      </w:r>
      <w:r>
        <w:rPr>
          <w:color w:val="212121"/>
        </w:rPr>
        <w:t>ai</w:t>
      </w:r>
      <w:r>
        <w:rPr>
          <w:color w:val="212121"/>
          <w:spacing w:val="-3"/>
        </w:rPr>
        <w:t xml:space="preserve"> </w:t>
      </w:r>
      <w:r>
        <w:rPr>
          <w:color w:val="212121"/>
        </w:rPr>
        <w:t>propri</w:t>
      </w:r>
      <w:r>
        <w:rPr>
          <w:color w:val="212121"/>
          <w:spacing w:val="-3"/>
        </w:rPr>
        <w:t xml:space="preserve"> </w:t>
      </w:r>
      <w:r>
        <w:rPr>
          <w:color w:val="212121"/>
        </w:rPr>
        <w:t>dipendenti</w:t>
      </w:r>
      <w:r>
        <w:rPr>
          <w:color w:val="212121"/>
          <w:spacing w:val="-1"/>
        </w:rPr>
        <w:t xml:space="preserve"> </w:t>
      </w:r>
      <w:r>
        <w:rPr>
          <w:color w:val="212121"/>
        </w:rPr>
        <w:t>e</w:t>
      </w:r>
      <w:r>
        <w:rPr>
          <w:color w:val="212121"/>
          <w:spacing w:val="-4"/>
        </w:rPr>
        <w:t xml:space="preserve"> </w:t>
      </w:r>
      <w:r>
        <w:rPr>
          <w:color w:val="212121"/>
        </w:rPr>
        <w:t>collaboratori,</w:t>
      </w:r>
      <w:r>
        <w:rPr>
          <w:color w:val="212121"/>
          <w:spacing w:val="-1"/>
        </w:rPr>
        <w:t xml:space="preserve"> </w:t>
      </w:r>
      <w:r>
        <w:rPr>
          <w:color w:val="212121"/>
        </w:rPr>
        <w:t>per</w:t>
      </w:r>
      <w:r>
        <w:rPr>
          <w:color w:val="212121"/>
          <w:spacing w:val="-2"/>
        </w:rPr>
        <w:t xml:space="preserve"> </w:t>
      </w:r>
      <w:r>
        <w:rPr>
          <w:color w:val="212121"/>
        </w:rPr>
        <w:t>quanto</w:t>
      </w:r>
      <w:r>
        <w:rPr>
          <w:color w:val="212121"/>
          <w:spacing w:val="-4"/>
        </w:rPr>
        <w:t xml:space="preserve"> </w:t>
      </w:r>
      <w:r>
        <w:rPr>
          <w:color w:val="212121"/>
        </w:rPr>
        <w:t>applicabile,</w:t>
      </w:r>
      <w:r>
        <w:rPr>
          <w:color w:val="212121"/>
          <w:spacing w:val="-3"/>
        </w:rPr>
        <w:t xml:space="preserve"> </w:t>
      </w:r>
      <w:r>
        <w:rPr>
          <w:color w:val="212121"/>
        </w:rPr>
        <w:t>il</w:t>
      </w:r>
      <w:r>
        <w:rPr>
          <w:color w:val="212121"/>
          <w:spacing w:val="-3"/>
        </w:rPr>
        <w:t xml:space="preserve"> </w:t>
      </w:r>
      <w:r>
        <w:rPr>
          <w:color w:val="212121"/>
        </w:rPr>
        <w:t>suddetto</w:t>
      </w:r>
      <w:r>
        <w:rPr>
          <w:color w:val="212121"/>
          <w:spacing w:val="-4"/>
        </w:rPr>
        <w:t xml:space="preserve"> </w:t>
      </w:r>
      <w:r>
        <w:rPr>
          <w:color w:val="212121"/>
        </w:rPr>
        <w:t>codice, pena la risoluzione del contratto;</w:t>
      </w:r>
    </w:p>
    <w:p w:rsidR="0019692F" w:rsidRDefault="0019692F">
      <w:pPr>
        <w:pStyle w:val="Corpotesto"/>
        <w:spacing w:before="65"/>
      </w:pPr>
    </w:p>
    <w:p w:rsidR="0019692F" w:rsidRDefault="00D64D9E">
      <w:pPr>
        <w:pStyle w:val="Corpotesto"/>
        <w:ind w:left="720" w:right="724"/>
        <w:jc w:val="both"/>
      </w:pPr>
      <w:r>
        <w:rPr>
          <w:color w:val="212121"/>
        </w:rPr>
        <w:t>DI NON AVER CONCLUSO contratti di lavoro subordinato o autonomo e comunque di non avere attribuito incarichi ad ex dipendenti de</w:t>
      </w:r>
      <w:r>
        <w:rPr>
          <w:color w:val="212121"/>
        </w:rPr>
        <w:t>lla stazione appaltante che hanno esercitato funzioni autoritative o negoziali nei confronti dell’impresa che rappresento, nel triennio successivo alla cessazione del rapporto di impiego;</w:t>
      </w:r>
    </w:p>
    <w:p w:rsidR="0019692F" w:rsidRDefault="0019692F">
      <w:pPr>
        <w:pStyle w:val="Corpotesto"/>
        <w:spacing w:before="66"/>
      </w:pPr>
    </w:p>
    <w:p w:rsidR="0019692F" w:rsidRDefault="00D64D9E">
      <w:pPr>
        <w:pStyle w:val="Corpotesto"/>
        <w:ind w:left="720" w:right="724"/>
        <w:jc w:val="both"/>
      </w:pPr>
      <w:r>
        <w:rPr>
          <w:color w:val="212121"/>
        </w:rPr>
        <w:t>DI ESSERE CONSAPEVOLE che i pagamenti conseguenti all’esecuzione delle prestazioni oggetto di eventuale affidamento avverranno comunque esclusivamente tramite lo strumento del bonifico bancario o postale ai sensi art.3 della Legge 13 agosto 2010, n. 136, i</w:t>
      </w:r>
      <w:r>
        <w:rPr>
          <w:color w:val="212121"/>
        </w:rPr>
        <w:t>mpegnandosi a rispettare e far rispettare (in caso di subappalti /subcontratti) i relativi obblighi di tracciabilità dei flussi finanziari, consapevole che in caso di inadempimento agli obblighi della suddetta Legge si procederà alla risoluzione del contra</w:t>
      </w:r>
      <w:r>
        <w:rPr>
          <w:color w:val="212121"/>
        </w:rPr>
        <w:t>tto;</w:t>
      </w:r>
    </w:p>
    <w:p w:rsidR="0019692F" w:rsidRDefault="0019692F">
      <w:pPr>
        <w:pStyle w:val="Corpotesto"/>
        <w:spacing w:before="64"/>
      </w:pPr>
    </w:p>
    <w:p w:rsidR="0019692F" w:rsidRDefault="00D64D9E">
      <w:pPr>
        <w:pStyle w:val="Corpotesto"/>
        <w:spacing w:before="1"/>
        <w:ind w:left="720" w:right="715"/>
        <w:jc w:val="both"/>
      </w:pPr>
      <w:r>
        <w:rPr>
          <w:color w:val="212121"/>
        </w:rPr>
        <w:t>DI IMPEGNARSI a</w:t>
      </w:r>
      <w:r>
        <w:rPr>
          <w:color w:val="212121"/>
          <w:spacing w:val="40"/>
        </w:rPr>
        <w:t xml:space="preserve"> </w:t>
      </w:r>
      <w:r>
        <w:rPr>
          <w:color w:val="212121"/>
        </w:rPr>
        <w:t>garantire al personale impiegato nei lavori il contratto collettivo nazionale e territoriale in vigore per il settore e per la zona nella quale si eseguono le prestazioni di lavoro, stipulato dalle associazioni dei datori e dei presta</w:t>
      </w:r>
      <w:r>
        <w:rPr>
          <w:color w:val="212121"/>
        </w:rPr>
        <w:t>tori di</w:t>
      </w:r>
      <w:r>
        <w:rPr>
          <w:color w:val="212121"/>
          <w:spacing w:val="-1"/>
        </w:rPr>
        <w:t xml:space="preserve"> </w:t>
      </w:r>
      <w:r>
        <w:rPr>
          <w:color w:val="212121"/>
        </w:rPr>
        <w:t>lavoro comparativamente più rappresentative</w:t>
      </w:r>
      <w:r>
        <w:rPr>
          <w:color w:val="212121"/>
          <w:spacing w:val="-2"/>
        </w:rPr>
        <w:t xml:space="preserve"> </w:t>
      </w:r>
      <w:r>
        <w:rPr>
          <w:color w:val="212121"/>
        </w:rPr>
        <w:t>sul piano nazionale e quello il cui ambito</w:t>
      </w:r>
      <w:r>
        <w:rPr>
          <w:color w:val="212121"/>
          <w:spacing w:val="-1"/>
        </w:rPr>
        <w:t xml:space="preserve"> </w:t>
      </w:r>
      <w:r>
        <w:rPr>
          <w:color w:val="212121"/>
        </w:rPr>
        <w:t>di</w:t>
      </w:r>
      <w:r>
        <w:rPr>
          <w:color w:val="212121"/>
          <w:spacing w:val="-1"/>
        </w:rPr>
        <w:t xml:space="preserve"> </w:t>
      </w:r>
      <w:r>
        <w:rPr>
          <w:color w:val="212121"/>
        </w:rPr>
        <w:t>applicazione</w:t>
      </w:r>
      <w:r>
        <w:rPr>
          <w:color w:val="212121"/>
          <w:spacing w:val="-1"/>
        </w:rPr>
        <w:t xml:space="preserve"> </w:t>
      </w:r>
      <w:r>
        <w:rPr>
          <w:color w:val="212121"/>
        </w:rPr>
        <w:t>sia strettamente connesso</w:t>
      </w:r>
      <w:r>
        <w:rPr>
          <w:color w:val="212121"/>
          <w:spacing w:val="-12"/>
        </w:rPr>
        <w:t xml:space="preserve"> </w:t>
      </w:r>
      <w:r>
        <w:rPr>
          <w:color w:val="212121"/>
        </w:rPr>
        <w:t>con</w:t>
      </w:r>
      <w:r>
        <w:rPr>
          <w:color w:val="212121"/>
          <w:spacing w:val="-11"/>
        </w:rPr>
        <w:t xml:space="preserve"> </w:t>
      </w:r>
      <w:r>
        <w:rPr>
          <w:color w:val="212121"/>
        </w:rPr>
        <w:t>l’attività</w:t>
      </w:r>
      <w:r>
        <w:rPr>
          <w:color w:val="212121"/>
          <w:spacing w:val="-11"/>
        </w:rPr>
        <w:t xml:space="preserve"> </w:t>
      </w:r>
      <w:r>
        <w:rPr>
          <w:color w:val="212121"/>
        </w:rPr>
        <w:t>oggetto</w:t>
      </w:r>
      <w:r>
        <w:rPr>
          <w:color w:val="212121"/>
          <w:spacing w:val="-11"/>
        </w:rPr>
        <w:t xml:space="preserve"> </w:t>
      </w:r>
      <w:r>
        <w:rPr>
          <w:color w:val="212121"/>
        </w:rPr>
        <w:t>dell’appalto</w:t>
      </w:r>
      <w:r>
        <w:rPr>
          <w:color w:val="212121"/>
          <w:spacing w:val="-11"/>
        </w:rPr>
        <w:t xml:space="preserve"> </w:t>
      </w:r>
      <w:r>
        <w:rPr>
          <w:color w:val="212121"/>
        </w:rPr>
        <w:t>svolta</w:t>
      </w:r>
      <w:r>
        <w:rPr>
          <w:color w:val="212121"/>
          <w:spacing w:val="-11"/>
        </w:rPr>
        <w:t xml:space="preserve"> </w:t>
      </w:r>
      <w:r>
        <w:rPr>
          <w:color w:val="212121"/>
        </w:rPr>
        <w:t>dall’impresa</w:t>
      </w:r>
      <w:r>
        <w:rPr>
          <w:color w:val="212121"/>
          <w:spacing w:val="-11"/>
        </w:rPr>
        <w:t xml:space="preserve"> </w:t>
      </w:r>
      <w:r>
        <w:rPr>
          <w:color w:val="212121"/>
        </w:rPr>
        <w:t>anche</w:t>
      </w:r>
      <w:r>
        <w:rPr>
          <w:color w:val="212121"/>
          <w:spacing w:val="-11"/>
        </w:rPr>
        <w:t xml:space="preserve"> </w:t>
      </w:r>
      <w:r>
        <w:rPr>
          <w:color w:val="212121"/>
        </w:rPr>
        <w:t>in</w:t>
      </w:r>
      <w:r>
        <w:rPr>
          <w:color w:val="212121"/>
          <w:spacing w:val="-11"/>
        </w:rPr>
        <w:t xml:space="preserve"> </w:t>
      </w:r>
      <w:r>
        <w:rPr>
          <w:color w:val="212121"/>
        </w:rPr>
        <w:t>maniera</w:t>
      </w:r>
      <w:r>
        <w:rPr>
          <w:color w:val="212121"/>
          <w:spacing w:val="-11"/>
        </w:rPr>
        <w:t xml:space="preserve"> </w:t>
      </w:r>
      <w:r>
        <w:rPr>
          <w:color w:val="212121"/>
        </w:rPr>
        <w:t>prevalente,</w:t>
      </w:r>
      <w:r>
        <w:rPr>
          <w:color w:val="212121"/>
          <w:spacing w:val="-11"/>
        </w:rPr>
        <w:t xml:space="preserve"> </w:t>
      </w:r>
      <w:r>
        <w:rPr>
          <w:color w:val="212121"/>
        </w:rPr>
        <w:t>nonché</w:t>
      </w:r>
      <w:r>
        <w:rPr>
          <w:color w:val="212121"/>
          <w:spacing w:val="-11"/>
        </w:rPr>
        <w:t xml:space="preserve"> </w:t>
      </w:r>
      <w:r>
        <w:rPr>
          <w:color w:val="212121"/>
        </w:rPr>
        <w:t>garantire</w:t>
      </w:r>
      <w:r>
        <w:rPr>
          <w:color w:val="212121"/>
          <w:spacing w:val="-11"/>
        </w:rPr>
        <w:t xml:space="preserve"> </w:t>
      </w:r>
      <w:r>
        <w:rPr>
          <w:color w:val="212121"/>
        </w:rPr>
        <w:t>le</w:t>
      </w:r>
      <w:r>
        <w:rPr>
          <w:color w:val="212121"/>
          <w:spacing w:val="-11"/>
        </w:rPr>
        <w:t xml:space="preserve"> </w:t>
      </w:r>
      <w:r>
        <w:rPr>
          <w:color w:val="212121"/>
        </w:rPr>
        <w:t>stesse</w:t>
      </w:r>
      <w:r>
        <w:rPr>
          <w:color w:val="212121"/>
          <w:spacing w:val="-11"/>
        </w:rPr>
        <w:t xml:space="preserve"> </w:t>
      </w:r>
      <w:r>
        <w:rPr>
          <w:color w:val="212121"/>
        </w:rPr>
        <w:t>tutele economiche e normative per i lavoratori in subappalto rispetto ai dipendenti dell’appaltatore e contro il lavoro irregolare;</w:t>
      </w:r>
    </w:p>
    <w:p w:rsidR="0019692F" w:rsidRDefault="0019692F">
      <w:pPr>
        <w:pStyle w:val="Corpotesto"/>
        <w:spacing w:before="67"/>
      </w:pPr>
    </w:p>
    <w:p w:rsidR="0019692F" w:rsidRDefault="00D64D9E">
      <w:pPr>
        <w:pStyle w:val="Paragrafoelenco"/>
        <w:numPr>
          <w:ilvl w:val="0"/>
          <w:numId w:val="2"/>
        </w:numPr>
        <w:tabs>
          <w:tab w:val="left" w:pos="933"/>
          <w:tab w:val="left" w:pos="9200"/>
        </w:tabs>
        <w:spacing w:before="1"/>
        <w:ind w:left="933" w:hanging="213"/>
        <w:rPr>
          <w:sz w:val="20"/>
        </w:rPr>
      </w:pPr>
      <w:r>
        <w:rPr>
          <w:color w:val="212121"/>
          <w:sz w:val="20"/>
        </w:rPr>
        <w:t>DI</w:t>
      </w:r>
      <w:r>
        <w:rPr>
          <w:color w:val="212121"/>
          <w:spacing w:val="-5"/>
          <w:sz w:val="20"/>
        </w:rPr>
        <w:t xml:space="preserve"> </w:t>
      </w:r>
      <w:r>
        <w:rPr>
          <w:color w:val="212121"/>
          <w:sz w:val="20"/>
        </w:rPr>
        <w:t>APPLICARE</w:t>
      </w:r>
      <w:r>
        <w:rPr>
          <w:color w:val="212121"/>
          <w:spacing w:val="-7"/>
          <w:sz w:val="20"/>
        </w:rPr>
        <w:t xml:space="preserve"> </w:t>
      </w:r>
      <w:r>
        <w:rPr>
          <w:color w:val="212121"/>
          <w:sz w:val="20"/>
        </w:rPr>
        <w:t>ai</w:t>
      </w:r>
      <w:r>
        <w:rPr>
          <w:color w:val="212121"/>
          <w:spacing w:val="-7"/>
          <w:sz w:val="20"/>
        </w:rPr>
        <w:t xml:space="preserve"> </w:t>
      </w:r>
      <w:r>
        <w:rPr>
          <w:color w:val="212121"/>
          <w:sz w:val="20"/>
        </w:rPr>
        <w:t>propri</w:t>
      </w:r>
      <w:r>
        <w:rPr>
          <w:color w:val="212121"/>
          <w:spacing w:val="-5"/>
          <w:sz w:val="20"/>
        </w:rPr>
        <w:t xml:space="preserve"> </w:t>
      </w:r>
      <w:r>
        <w:rPr>
          <w:color w:val="212121"/>
          <w:sz w:val="20"/>
        </w:rPr>
        <w:t>dipendenti</w:t>
      </w:r>
      <w:r>
        <w:rPr>
          <w:color w:val="212121"/>
          <w:spacing w:val="-5"/>
          <w:sz w:val="20"/>
        </w:rPr>
        <w:t xml:space="preserve"> </w:t>
      </w:r>
      <w:r>
        <w:rPr>
          <w:color w:val="212121"/>
          <w:sz w:val="20"/>
        </w:rPr>
        <w:t>il</w:t>
      </w:r>
      <w:r>
        <w:rPr>
          <w:color w:val="212121"/>
          <w:spacing w:val="-7"/>
          <w:sz w:val="20"/>
        </w:rPr>
        <w:t xml:space="preserve"> </w:t>
      </w:r>
      <w:r>
        <w:rPr>
          <w:color w:val="212121"/>
          <w:sz w:val="20"/>
        </w:rPr>
        <w:t>seguente</w:t>
      </w:r>
      <w:r>
        <w:rPr>
          <w:color w:val="212121"/>
          <w:spacing w:val="-8"/>
          <w:sz w:val="20"/>
        </w:rPr>
        <w:t xml:space="preserve"> </w:t>
      </w:r>
      <w:r>
        <w:rPr>
          <w:color w:val="212121"/>
          <w:sz w:val="20"/>
        </w:rPr>
        <w:t>Contratto</w:t>
      </w:r>
      <w:r>
        <w:rPr>
          <w:color w:val="212121"/>
          <w:spacing w:val="-8"/>
          <w:sz w:val="20"/>
        </w:rPr>
        <w:t xml:space="preserve"> </w:t>
      </w:r>
      <w:r>
        <w:rPr>
          <w:color w:val="212121"/>
          <w:sz w:val="20"/>
        </w:rPr>
        <w:t>Nazionale</w:t>
      </w:r>
      <w:r>
        <w:rPr>
          <w:color w:val="212121"/>
          <w:spacing w:val="-6"/>
          <w:sz w:val="20"/>
        </w:rPr>
        <w:t xml:space="preserve"> </w:t>
      </w:r>
      <w:r>
        <w:rPr>
          <w:color w:val="212121"/>
          <w:sz w:val="20"/>
        </w:rPr>
        <w:t>(CCNL):</w:t>
      </w:r>
      <w:r>
        <w:rPr>
          <w:color w:val="212121"/>
          <w:spacing w:val="-7"/>
          <w:sz w:val="20"/>
        </w:rPr>
        <w:t xml:space="preserve"> </w:t>
      </w:r>
      <w:r>
        <w:rPr>
          <w:color w:val="212121"/>
          <w:sz w:val="20"/>
          <w:u w:val="single" w:color="202020"/>
        </w:rPr>
        <w:tab/>
      </w:r>
      <w:r>
        <w:rPr>
          <w:color w:val="212121"/>
          <w:spacing w:val="-10"/>
          <w:sz w:val="20"/>
        </w:rPr>
        <w:t>;</w:t>
      </w:r>
    </w:p>
    <w:p w:rsidR="0019692F" w:rsidRDefault="0019692F">
      <w:pPr>
        <w:pStyle w:val="Corpotesto"/>
        <w:spacing w:before="65"/>
      </w:pPr>
    </w:p>
    <w:p w:rsidR="0019692F" w:rsidRDefault="00D64D9E">
      <w:pPr>
        <w:jc w:val="center"/>
        <w:rPr>
          <w:b/>
          <w:i/>
          <w:sz w:val="20"/>
        </w:rPr>
      </w:pPr>
      <w:r>
        <w:rPr>
          <w:b/>
          <w:i/>
          <w:spacing w:val="-2"/>
          <w:sz w:val="20"/>
        </w:rPr>
        <w:t>Oppure</w:t>
      </w:r>
    </w:p>
    <w:p w:rsidR="0019692F" w:rsidRDefault="0019692F">
      <w:pPr>
        <w:pStyle w:val="Corpotesto"/>
        <w:spacing w:before="64"/>
        <w:rPr>
          <w:b/>
          <w:i/>
        </w:rPr>
      </w:pPr>
    </w:p>
    <w:p w:rsidR="0019692F" w:rsidRDefault="00D64D9E">
      <w:pPr>
        <w:pStyle w:val="Paragrafoelenco"/>
        <w:numPr>
          <w:ilvl w:val="0"/>
          <w:numId w:val="2"/>
        </w:numPr>
        <w:tabs>
          <w:tab w:val="left" w:pos="947"/>
          <w:tab w:val="left" w:pos="8992"/>
        </w:tabs>
        <w:ind w:right="717" w:firstLine="0"/>
        <w:rPr>
          <w:sz w:val="20"/>
        </w:rPr>
      </w:pPr>
      <w:r>
        <w:rPr>
          <w:color w:val="212121"/>
          <w:sz w:val="20"/>
        </w:rPr>
        <w:t xml:space="preserve">CHE il Contratto Nazionale applicato </w:t>
      </w:r>
      <w:r>
        <w:rPr>
          <w:color w:val="212121"/>
          <w:sz w:val="20"/>
        </w:rPr>
        <w:t>ai propri dipendenti è il seguente</w:t>
      </w:r>
      <w:r>
        <w:rPr>
          <w:color w:val="212121"/>
          <w:spacing w:val="65"/>
          <w:sz w:val="20"/>
        </w:rPr>
        <w:t xml:space="preserve"> </w:t>
      </w:r>
      <w:r>
        <w:rPr>
          <w:color w:val="212121"/>
          <w:sz w:val="20"/>
          <w:u w:val="single" w:color="202020"/>
        </w:rPr>
        <w:tab/>
      </w:r>
      <w:r>
        <w:rPr>
          <w:color w:val="212121"/>
          <w:sz w:val="20"/>
        </w:rPr>
        <w:t>e che lo stesso, in quanto equivalente,</w:t>
      </w:r>
      <w:r>
        <w:rPr>
          <w:color w:val="212121"/>
          <w:spacing w:val="-1"/>
          <w:sz w:val="20"/>
        </w:rPr>
        <w:t xml:space="preserve"> </w:t>
      </w:r>
      <w:r>
        <w:rPr>
          <w:color w:val="212121"/>
          <w:sz w:val="20"/>
        </w:rPr>
        <w:t>assicura</w:t>
      </w:r>
      <w:r>
        <w:rPr>
          <w:color w:val="212121"/>
          <w:spacing w:val="-1"/>
          <w:sz w:val="20"/>
        </w:rPr>
        <w:t xml:space="preserve"> </w:t>
      </w:r>
      <w:r>
        <w:rPr>
          <w:color w:val="212121"/>
          <w:sz w:val="20"/>
        </w:rPr>
        <w:t>le medesime</w:t>
      </w:r>
      <w:r>
        <w:rPr>
          <w:color w:val="212121"/>
          <w:spacing w:val="-2"/>
          <w:sz w:val="20"/>
        </w:rPr>
        <w:t xml:space="preserve"> </w:t>
      </w:r>
      <w:r>
        <w:rPr>
          <w:color w:val="212121"/>
          <w:sz w:val="20"/>
        </w:rPr>
        <w:t>tutele economiche e normative</w:t>
      </w:r>
      <w:r>
        <w:rPr>
          <w:color w:val="212121"/>
          <w:spacing w:val="-2"/>
          <w:sz w:val="20"/>
        </w:rPr>
        <w:t xml:space="preserve"> </w:t>
      </w:r>
      <w:r>
        <w:rPr>
          <w:color w:val="212121"/>
          <w:sz w:val="20"/>
        </w:rPr>
        <w:t>ai lavoratori di quello</w:t>
      </w:r>
      <w:r>
        <w:rPr>
          <w:color w:val="212121"/>
          <w:spacing w:val="-1"/>
          <w:sz w:val="20"/>
        </w:rPr>
        <w:t xml:space="preserve"> </w:t>
      </w:r>
      <w:r>
        <w:rPr>
          <w:color w:val="212121"/>
          <w:sz w:val="20"/>
        </w:rPr>
        <w:t>indicato dalla stazione</w:t>
      </w:r>
      <w:r>
        <w:rPr>
          <w:color w:val="212121"/>
          <w:spacing w:val="-1"/>
          <w:sz w:val="20"/>
        </w:rPr>
        <w:t xml:space="preserve"> </w:t>
      </w:r>
      <w:r>
        <w:rPr>
          <w:color w:val="212121"/>
          <w:sz w:val="20"/>
        </w:rPr>
        <w:t>appaltante, esprimendosi sin da ora la disponibilità ad ogni verifica in tal senso, secondo quanto stabilito dal D. Lgs 36/2023;</w:t>
      </w:r>
    </w:p>
    <w:p w:rsidR="0019692F" w:rsidRDefault="0019692F">
      <w:pPr>
        <w:pStyle w:val="Corpotesto"/>
        <w:spacing w:before="64"/>
      </w:pPr>
    </w:p>
    <w:p w:rsidR="0019692F" w:rsidRDefault="00D64D9E">
      <w:pPr>
        <w:pStyle w:val="Corpotesto"/>
        <w:spacing w:before="1"/>
        <w:ind w:left="720" w:right="717"/>
        <w:jc w:val="both"/>
      </w:pPr>
      <w:r>
        <w:rPr>
          <w:color w:val="212121"/>
        </w:rPr>
        <w:t xml:space="preserve">DI AUTORIZZARE, ai sensi del decreto legislativo 30 giugno 2003, n. 196 e </w:t>
      </w:r>
      <w:proofErr w:type="spellStart"/>
      <w:r>
        <w:rPr>
          <w:color w:val="212121"/>
        </w:rPr>
        <w:t>ss.mm.ii</w:t>
      </w:r>
      <w:proofErr w:type="spellEnd"/>
      <w:r>
        <w:rPr>
          <w:color w:val="212121"/>
        </w:rPr>
        <w:t>. e del Regolamento UE 2016/679, l’utilizzaz</w:t>
      </w:r>
      <w:r>
        <w:rPr>
          <w:color w:val="212121"/>
        </w:rPr>
        <w:t>ione</w:t>
      </w:r>
      <w:r>
        <w:rPr>
          <w:color w:val="212121"/>
          <w:spacing w:val="-2"/>
        </w:rPr>
        <w:t xml:space="preserve"> </w:t>
      </w:r>
      <w:r>
        <w:rPr>
          <w:color w:val="212121"/>
        </w:rPr>
        <w:t>dei</w:t>
      </w:r>
      <w:r>
        <w:rPr>
          <w:color w:val="212121"/>
          <w:spacing w:val="-1"/>
        </w:rPr>
        <w:t xml:space="preserve"> </w:t>
      </w:r>
      <w:r>
        <w:rPr>
          <w:color w:val="212121"/>
        </w:rPr>
        <w:t>dati</w:t>
      </w:r>
      <w:r>
        <w:rPr>
          <w:color w:val="212121"/>
          <w:spacing w:val="-3"/>
        </w:rPr>
        <w:t xml:space="preserve"> </w:t>
      </w:r>
      <w:r>
        <w:rPr>
          <w:color w:val="212121"/>
        </w:rPr>
        <w:t>di</w:t>
      </w:r>
      <w:r>
        <w:rPr>
          <w:color w:val="212121"/>
          <w:spacing w:val="-2"/>
        </w:rPr>
        <w:t xml:space="preserve"> </w:t>
      </w:r>
      <w:r>
        <w:rPr>
          <w:color w:val="212121"/>
        </w:rPr>
        <w:t>cui alla</w:t>
      </w:r>
      <w:r>
        <w:rPr>
          <w:color w:val="212121"/>
          <w:spacing w:val="-2"/>
        </w:rPr>
        <w:t xml:space="preserve"> </w:t>
      </w:r>
      <w:r>
        <w:rPr>
          <w:color w:val="212121"/>
        </w:rPr>
        <w:t>presente</w:t>
      </w:r>
      <w:r>
        <w:rPr>
          <w:color w:val="212121"/>
          <w:spacing w:val="-3"/>
        </w:rPr>
        <w:t xml:space="preserve"> </w:t>
      </w:r>
      <w:r>
        <w:rPr>
          <w:color w:val="212121"/>
        </w:rPr>
        <w:t>dichiarazione,</w:t>
      </w:r>
      <w:r>
        <w:rPr>
          <w:color w:val="212121"/>
          <w:spacing w:val="-1"/>
        </w:rPr>
        <w:t xml:space="preserve"> </w:t>
      </w:r>
      <w:r>
        <w:rPr>
          <w:color w:val="212121"/>
        </w:rPr>
        <w:t>compresi</w:t>
      </w:r>
      <w:r>
        <w:rPr>
          <w:color w:val="212121"/>
          <w:spacing w:val="-1"/>
        </w:rPr>
        <w:t xml:space="preserve"> </w:t>
      </w:r>
      <w:r>
        <w:rPr>
          <w:color w:val="212121"/>
        </w:rPr>
        <w:t>quelli</w:t>
      </w:r>
      <w:r>
        <w:rPr>
          <w:color w:val="212121"/>
          <w:spacing w:val="-2"/>
        </w:rPr>
        <w:t xml:space="preserve"> </w:t>
      </w:r>
      <w:r>
        <w:rPr>
          <w:color w:val="212121"/>
        </w:rPr>
        <w:t>di</w:t>
      </w:r>
      <w:r>
        <w:rPr>
          <w:color w:val="212121"/>
          <w:spacing w:val="-1"/>
        </w:rPr>
        <w:t xml:space="preserve"> </w:t>
      </w:r>
      <w:r>
        <w:rPr>
          <w:color w:val="212121"/>
        </w:rPr>
        <w:t>cui</w:t>
      </w:r>
      <w:r>
        <w:rPr>
          <w:color w:val="212121"/>
          <w:spacing w:val="-2"/>
        </w:rPr>
        <w:t xml:space="preserve"> </w:t>
      </w:r>
      <w:r>
        <w:rPr>
          <w:color w:val="212121"/>
        </w:rPr>
        <w:t>ai</w:t>
      </w:r>
      <w:r>
        <w:rPr>
          <w:color w:val="212121"/>
          <w:spacing w:val="-1"/>
        </w:rPr>
        <w:t xml:space="preserve"> </w:t>
      </w:r>
      <w:r>
        <w:rPr>
          <w:color w:val="212121"/>
        </w:rPr>
        <w:t>numeri</w:t>
      </w:r>
      <w:r>
        <w:rPr>
          <w:color w:val="212121"/>
          <w:spacing w:val="-2"/>
        </w:rPr>
        <w:t xml:space="preserve"> </w:t>
      </w:r>
      <w:r>
        <w:rPr>
          <w:color w:val="212121"/>
        </w:rPr>
        <w:t>2) e</w:t>
      </w:r>
      <w:r>
        <w:rPr>
          <w:color w:val="212121"/>
          <w:spacing w:val="-2"/>
        </w:rPr>
        <w:t xml:space="preserve"> </w:t>
      </w:r>
      <w:r>
        <w:rPr>
          <w:color w:val="212121"/>
        </w:rPr>
        <w:t>3) (dati</w:t>
      </w:r>
      <w:r>
        <w:rPr>
          <w:color w:val="212121"/>
          <w:spacing w:val="-3"/>
        </w:rPr>
        <w:t xml:space="preserve"> </w:t>
      </w:r>
      <w:r>
        <w:rPr>
          <w:color w:val="212121"/>
        </w:rPr>
        <w:t>sensibili</w:t>
      </w:r>
      <w:r>
        <w:rPr>
          <w:color w:val="212121"/>
          <w:spacing w:val="-2"/>
        </w:rPr>
        <w:t xml:space="preserve"> </w:t>
      </w:r>
      <w:r>
        <w:rPr>
          <w:color w:val="212121"/>
        </w:rPr>
        <w:t>ai</w:t>
      </w:r>
      <w:r>
        <w:rPr>
          <w:color w:val="212121"/>
          <w:spacing w:val="-1"/>
        </w:rPr>
        <w:t xml:space="preserve"> </w:t>
      </w:r>
      <w:r>
        <w:rPr>
          <w:color w:val="212121"/>
        </w:rPr>
        <w:t>sensi</w:t>
      </w:r>
      <w:r>
        <w:rPr>
          <w:color w:val="212121"/>
          <w:spacing w:val="-2"/>
        </w:rPr>
        <w:t xml:space="preserve"> </w:t>
      </w:r>
      <w:r>
        <w:rPr>
          <w:color w:val="212121"/>
        </w:rPr>
        <w:t>degli articoli 20, 21 e 22, del citato decreto legislativo, ferme restando le esenzioni dagli obblighi di notifica e acquisizione del consen</w:t>
      </w:r>
      <w:r>
        <w:rPr>
          <w:color w:val="212121"/>
        </w:rPr>
        <w:t>so),</w:t>
      </w:r>
      <w:r>
        <w:rPr>
          <w:color w:val="212121"/>
          <w:spacing w:val="32"/>
        </w:rPr>
        <w:t xml:space="preserve"> </w:t>
      </w:r>
      <w:r>
        <w:rPr>
          <w:color w:val="212121"/>
        </w:rPr>
        <w:t>ai</w:t>
      </w:r>
      <w:r>
        <w:rPr>
          <w:color w:val="212121"/>
          <w:spacing w:val="31"/>
        </w:rPr>
        <w:t xml:space="preserve"> </w:t>
      </w:r>
      <w:r>
        <w:rPr>
          <w:color w:val="212121"/>
        </w:rPr>
        <w:t>fini</w:t>
      </w:r>
      <w:r>
        <w:rPr>
          <w:color w:val="212121"/>
          <w:spacing w:val="31"/>
        </w:rPr>
        <w:t xml:space="preserve"> </w:t>
      </w:r>
      <w:r>
        <w:rPr>
          <w:color w:val="212121"/>
        </w:rPr>
        <w:t>della</w:t>
      </w:r>
      <w:r>
        <w:rPr>
          <w:color w:val="212121"/>
          <w:spacing w:val="35"/>
        </w:rPr>
        <w:t xml:space="preserve"> </w:t>
      </w:r>
      <w:r>
        <w:rPr>
          <w:color w:val="212121"/>
        </w:rPr>
        <w:t>partecipazione</w:t>
      </w:r>
      <w:r>
        <w:rPr>
          <w:color w:val="212121"/>
          <w:spacing w:val="30"/>
        </w:rPr>
        <w:t xml:space="preserve"> </w:t>
      </w:r>
      <w:r>
        <w:rPr>
          <w:color w:val="212121"/>
        </w:rPr>
        <w:t>alla</w:t>
      </w:r>
      <w:r>
        <w:rPr>
          <w:color w:val="212121"/>
          <w:spacing w:val="32"/>
        </w:rPr>
        <w:t xml:space="preserve"> </w:t>
      </w:r>
      <w:r>
        <w:rPr>
          <w:color w:val="212121"/>
        </w:rPr>
        <w:t>procedura</w:t>
      </w:r>
      <w:r>
        <w:rPr>
          <w:color w:val="212121"/>
          <w:spacing w:val="32"/>
        </w:rPr>
        <w:t xml:space="preserve"> </w:t>
      </w:r>
      <w:r>
        <w:rPr>
          <w:color w:val="212121"/>
        </w:rPr>
        <w:t>e</w:t>
      </w:r>
      <w:r>
        <w:rPr>
          <w:color w:val="212121"/>
          <w:spacing w:val="33"/>
        </w:rPr>
        <w:t xml:space="preserve"> </w:t>
      </w:r>
      <w:r>
        <w:rPr>
          <w:color w:val="212121"/>
        </w:rPr>
        <w:t>per</w:t>
      </w:r>
      <w:r>
        <w:rPr>
          <w:color w:val="212121"/>
          <w:spacing w:val="33"/>
        </w:rPr>
        <w:t xml:space="preserve"> </w:t>
      </w:r>
      <w:r>
        <w:rPr>
          <w:color w:val="212121"/>
        </w:rPr>
        <w:t>gli</w:t>
      </w:r>
      <w:r>
        <w:rPr>
          <w:color w:val="212121"/>
          <w:spacing w:val="31"/>
        </w:rPr>
        <w:t xml:space="preserve"> </w:t>
      </w:r>
      <w:r>
        <w:rPr>
          <w:color w:val="212121"/>
        </w:rPr>
        <w:t>eventuali</w:t>
      </w:r>
      <w:r>
        <w:rPr>
          <w:color w:val="212121"/>
          <w:spacing w:val="31"/>
        </w:rPr>
        <w:t xml:space="preserve"> </w:t>
      </w:r>
      <w:r>
        <w:rPr>
          <w:color w:val="212121"/>
        </w:rPr>
        <w:t>procedimenti</w:t>
      </w:r>
      <w:r>
        <w:rPr>
          <w:color w:val="212121"/>
          <w:spacing w:val="31"/>
        </w:rPr>
        <w:t xml:space="preserve"> </w:t>
      </w:r>
      <w:r>
        <w:rPr>
          <w:color w:val="212121"/>
        </w:rPr>
        <w:t>amministrativi</w:t>
      </w:r>
      <w:r>
        <w:rPr>
          <w:color w:val="212121"/>
          <w:spacing w:val="34"/>
        </w:rPr>
        <w:t xml:space="preserve"> </w:t>
      </w:r>
      <w:r>
        <w:rPr>
          <w:color w:val="212121"/>
        </w:rPr>
        <w:t>e</w:t>
      </w:r>
      <w:r>
        <w:rPr>
          <w:color w:val="212121"/>
          <w:spacing w:val="30"/>
        </w:rPr>
        <w:t xml:space="preserve"> </w:t>
      </w:r>
      <w:r>
        <w:rPr>
          <w:color w:val="212121"/>
        </w:rPr>
        <w:t>giurisdizionali</w:t>
      </w:r>
    </w:p>
    <w:p w:rsidR="0019692F" w:rsidRDefault="0019692F">
      <w:pPr>
        <w:jc w:val="both"/>
        <w:sectPr w:rsidR="0019692F">
          <w:pgSz w:w="11910" w:h="16840"/>
          <w:pgMar w:top="700" w:right="0" w:bottom="1240" w:left="0" w:header="0" w:footer="1043" w:gutter="0"/>
          <w:cols w:space="720"/>
        </w:sectPr>
      </w:pPr>
    </w:p>
    <w:p w:rsidR="0019692F" w:rsidRDefault="00D64D9E">
      <w:pPr>
        <w:pStyle w:val="Corpotesto"/>
        <w:spacing w:before="81"/>
        <w:ind w:left="720"/>
      </w:pPr>
      <w:r>
        <w:rPr>
          <w:color w:val="212121"/>
        </w:rPr>
        <w:lastRenderedPageBreak/>
        <w:t>conseguenti;</w:t>
      </w:r>
      <w:r>
        <w:rPr>
          <w:color w:val="212121"/>
          <w:spacing w:val="80"/>
        </w:rPr>
        <w:t xml:space="preserve"> </w:t>
      </w:r>
      <w:r>
        <w:rPr>
          <w:color w:val="212121"/>
        </w:rPr>
        <w:t>ne</w:t>
      </w:r>
      <w:r>
        <w:rPr>
          <w:color w:val="212121"/>
          <w:spacing w:val="80"/>
        </w:rPr>
        <w:t xml:space="preserve"> </w:t>
      </w:r>
      <w:r>
        <w:rPr>
          <w:color w:val="212121"/>
        </w:rPr>
        <w:t>autorizza,</w:t>
      </w:r>
      <w:r>
        <w:rPr>
          <w:color w:val="212121"/>
          <w:spacing w:val="80"/>
        </w:rPr>
        <w:t xml:space="preserve"> </w:t>
      </w:r>
      <w:r>
        <w:rPr>
          <w:color w:val="212121"/>
        </w:rPr>
        <w:t>inoltre,</w:t>
      </w:r>
      <w:r>
        <w:rPr>
          <w:color w:val="212121"/>
          <w:spacing w:val="80"/>
        </w:rPr>
        <w:t xml:space="preserve"> </w:t>
      </w:r>
      <w:r>
        <w:rPr>
          <w:color w:val="212121"/>
        </w:rPr>
        <w:t>la</w:t>
      </w:r>
      <w:r>
        <w:rPr>
          <w:color w:val="212121"/>
          <w:spacing w:val="80"/>
        </w:rPr>
        <w:t xml:space="preserve"> </w:t>
      </w:r>
      <w:r>
        <w:rPr>
          <w:color w:val="212121"/>
        </w:rPr>
        <w:t>comunicazione</w:t>
      </w:r>
      <w:r>
        <w:rPr>
          <w:color w:val="212121"/>
          <w:spacing w:val="80"/>
        </w:rPr>
        <w:t xml:space="preserve"> </w:t>
      </w:r>
      <w:r>
        <w:rPr>
          <w:color w:val="212121"/>
        </w:rPr>
        <w:t>ai</w:t>
      </w:r>
      <w:r>
        <w:rPr>
          <w:color w:val="212121"/>
          <w:spacing w:val="80"/>
        </w:rPr>
        <w:t xml:space="preserve"> </w:t>
      </w:r>
      <w:r>
        <w:rPr>
          <w:color w:val="212121"/>
        </w:rPr>
        <w:t>funzionari</w:t>
      </w:r>
      <w:r>
        <w:rPr>
          <w:color w:val="212121"/>
          <w:spacing w:val="80"/>
        </w:rPr>
        <w:t xml:space="preserve"> </w:t>
      </w:r>
      <w:r>
        <w:rPr>
          <w:color w:val="212121"/>
        </w:rPr>
        <w:t>e</w:t>
      </w:r>
      <w:r>
        <w:rPr>
          <w:color w:val="212121"/>
          <w:spacing w:val="80"/>
        </w:rPr>
        <w:t xml:space="preserve"> </w:t>
      </w:r>
      <w:r>
        <w:rPr>
          <w:color w:val="212121"/>
        </w:rPr>
        <w:t>agli</w:t>
      </w:r>
      <w:r>
        <w:rPr>
          <w:color w:val="212121"/>
          <w:spacing w:val="80"/>
        </w:rPr>
        <w:t xml:space="preserve"> </w:t>
      </w:r>
      <w:r>
        <w:rPr>
          <w:color w:val="212121"/>
        </w:rPr>
        <w:t>incaricati</w:t>
      </w:r>
      <w:r>
        <w:rPr>
          <w:color w:val="212121"/>
          <w:spacing w:val="80"/>
        </w:rPr>
        <w:t xml:space="preserve"> </w:t>
      </w:r>
      <w:r>
        <w:rPr>
          <w:color w:val="212121"/>
        </w:rPr>
        <w:t>dell’organismo</w:t>
      </w:r>
      <w:r>
        <w:rPr>
          <w:color w:val="212121"/>
          <w:spacing w:val="80"/>
        </w:rPr>
        <w:t xml:space="preserve"> </w:t>
      </w:r>
      <w:r>
        <w:rPr>
          <w:color w:val="212121"/>
        </w:rPr>
        <w:t>appaltante</w:t>
      </w:r>
      <w:r>
        <w:rPr>
          <w:color w:val="212121"/>
          <w:spacing w:val="80"/>
        </w:rPr>
        <w:t xml:space="preserve"> </w:t>
      </w:r>
      <w:r>
        <w:rPr>
          <w:color w:val="212121"/>
        </w:rPr>
        <w:t>o dell’amministrazione aggiudicatrice, nonché agli eventuali controinteressati che ne facciano legittima e motivata richiesta.</w:t>
      </w:r>
    </w:p>
    <w:p w:rsidR="0019692F" w:rsidRDefault="0019692F">
      <w:pPr>
        <w:pStyle w:val="Corpotesto"/>
        <w:spacing w:before="65"/>
      </w:pPr>
    </w:p>
    <w:p w:rsidR="0019692F" w:rsidRDefault="00D64D9E">
      <w:pPr>
        <w:pStyle w:val="Corpotesto"/>
        <w:ind w:left="720"/>
      </w:pPr>
      <w:r>
        <w:rPr>
          <w:color w:val="212121"/>
        </w:rPr>
        <w:t>Si</w:t>
      </w:r>
      <w:r>
        <w:rPr>
          <w:color w:val="212121"/>
          <w:spacing w:val="-4"/>
        </w:rPr>
        <w:t xml:space="preserve"> </w:t>
      </w:r>
      <w:r>
        <w:rPr>
          <w:color w:val="212121"/>
          <w:spacing w:val="-2"/>
        </w:rPr>
        <w:t>allegano:</w:t>
      </w:r>
    </w:p>
    <w:p w:rsidR="0019692F" w:rsidRDefault="0019692F">
      <w:pPr>
        <w:pStyle w:val="Corpotesto"/>
      </w:pPr>
    </w:p>
    <w:p w:rsidR="0019692F" w:rsidRDefault="00D64D9E">
      <w:pPr>
        <w:pStyle w:val="Corpotesto"/>
        <w:spacing w:before="15"/>
      </w:pPr>
      <w:r>
        <w:rPr>
          <w:noProof/>
        </w:rPr>
        <mc:AlternateContent>
          <mc:Choice Requires="wps">
            <w:drawing>
              <wp:anchor distT="0" distB="0" distL="0" distR="0" simplePos="0" relativeHeight="487597056" behindDoc="1" locked="0" layoutInCell="1" allowOverlap="1">
                <wp:simplePos x="0" y="0"/>
                <wp:positionH relativeFrom="page">
                  <wp:posOffset>457200</wp:posOffset>
                </wp:positionH>
                <wp:positionV relativeFrom="paragraph">
                  <wp:posOffset>174139</wp:posOffset>
                </wp:positionV>
                <wp:extent cx="47244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 cy="1270"/>
                        </a:xfrm>
                        <a:custGeom>
                          <a:avLst/>
                          <a:gdLst/>
                          <a:ahLst/>
                          <a:cxnLst/>
                          <a:rect l="l" t="t" r="r" b="b"/>
                          <a:pathLst>
                            <a:path w="472440">
                              <a:moveTo>
                                <a:pt x="0" y="0"/>
                              </a:moveTo>
                              <a:lnTo>
                                <a:pt x="472434" y="0"/>
                              </a:lnTo>
                            </a:path>
                          </a:pathLst>
                        </a:custGeom>
                        <a:ln w="7164">
                          <a:solidFill>
                            <a:srgbClr val="202020"/>
                          </a:solidFill>
                          <a:prstDash val="solid"/>
                        </a:ln>
                      </wps:spPr>
                      <wps:bodyPr wrap="square" lIns="0" tIns="0" rIns="0" bIns="0" rtlCol="0">
                        <a:prstTxWarp prst="textNoShape">
                          <a:avLst/>
                        </a:prstTxWarp>
                        <a:noAutofit/>
                      </wps:bodyPr>
                    </wps:wsp>
                  </a:graphicData>
                </a:graphic>
              </wp:anchor>
            </w:drawing>
          </mc:Choice>
          <mc:Fallback>
            <w:pict>
              <v:shape w14:anchorId="7CC4B39F" id="Graphic 25" o:spid="_x0000_s1026" style="position:absolute;margin-left:36pt;margin-top:13.7pt;width:37.2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472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" path="m,l472434,e" filled="f" strokecolor="#202020" strokeweight=".199mm">
                <v:path arrowok="t"/>
                <w10:wrap type="topAndBottom" anchorx="page"/>
              </v:shape>
            </w:pict>
          </mc:Fallback>
        </mc:AlternateContent>
      </w:r>
    </w:p>
    <w:p w:rsidR="0019692F" w:rsidRDefault="0019692F">
      <w:pPr>
        <w:pStyle w:val="Corpotesto"/>
        <w:spacing w:before="87"/>
      </w:pPr>
    </w:p>
    <w:p w:rsidR="0019692F" w:rsidRDefault="00D64D9E">
      <w:pPr>
        <w:ind w:right="50"/>
        <w:jc w:val="center"/>
        <w:rPr>
          <w:i/>
          <w:sz w:val="20"/>
        </w:rPr>
      </w:pPr>
      <w:r>
        <w:rPr>
          <w:i/>
          <w:color w:val="212121"/>
          <w:sz w:val="20"/>
        </w:rPr>
        <w:t>(firma</w:t>
      </w:r>
      <w:r>
        <w:rPr>
          <w:i/>
          <w:color w:val="212121"/>
          <w:spacing w:val="-7"/>
          <w:sz w:val="20"/>
        </w:rPr>
        <w:t xml:space="preserve"> </w:t>
      </w:r>
      <w:r>
        <w:rPr>
          <w:i/>
          <w:color w:val="212121"/>
          <w:sz w:val="20"/>
        </w:rPr>
        <w:t>digitale</w:t>
      </w:r>
      <w:r>
        <w:rPr>
          <w:i/>
          <w:color w:val="212121"/>
          <w:spacing w:val="-8"/>
          <w:sz w:val="20"/>
        </w:rPr>
        <w:t xml:space="preserve"> </w:t>
      </w:r>
      <w:r>
        <w:rPr>
          <w:i/>
          <w:color w:val="212121"/>
          <w:sz w:val="20"/>
        </w:rPr>
        <w:t>del</w:t>
      </w:r>
      <w:r>
        <w:rPr>
          <w:i/>
          <w:color w:val="212121"/>
          <w:spacing w:val="-8"/>
          <w:sz w:val="20"/>
        </w:rPr>
        <w:t xml:space="preserve"> </w:t>
      </w:r>
      <w:r>
        <w:rPr>
          <w:i/>
          <w:color w:val="212121"/>
          <w:sz w:val="20"/>
        </w:rPr>
        <w:t>legale</w:t>
      </w:r>
      <w:r>
        <w:rPr>
          <w:i/>
          <w:color w:val="212121"/>
          <w:spacing w:val="-9"/>
          <w:sz w:val="20"/>
        </w:rPr>
        <w:t xml:space="preserve"> </w:t>
      </w:r>
      <w:r>
        <w:rPr>
          <w:i/>
          <w:color w:val="212121"/>
          <w:sz w:val="20"/>
        </w:rPr>
        <w:t>rappresentante</w:t>
      </w:r>
      <w:r>
        <w:rPr>
          <w:i/>
          <w:color w:val="212121"/>
          <w:spacing w:val="-8"/>
          <w:sz w:val="20"/>
        </w:rPr>
        <w:t xml:space="preserve"> </w:t>
      </w:r>
      <w:r>
        <w:rPr>
          <w:i/>
          <w:color w:val="212121"/>
          <w:spacing w:val="-2"/>
          <w:sz w:val="20"/>
        </w:rPr>
        <w:t>dell’operatore)</w:t>
      </w:r>
    </w:p>
    <w:sectPr w:rsidR="0019692F">
      <w:pgSz w:w="11910" w:h="16840"/>
      <w:pgMar w:top="620" w:right="0" w:bottom="1240" w:left="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D9E" w:rsidRDefault="00D64D9E">
      <w:r>
        <w:separator/>
      </w:r>
    </w:p>
  </w:endnote>
  <w:endnote w:type="continuationSeparator" w:id="0">
    <w:p w:rsidR="00D64D9E" w:rsidRDefault="00D6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92F" w:rsidRDefault="00D64D9E">
    <w:pPr>
      <w:pStyle w:val="Corpotesto"/>
      <w:spacing w:line="14" w:lineRule="auto"/>
    </w:pPr>
    <w:r>
      <w:rPr>
        <w:noProof/>
      </w:rPr>
      <mc:AlternateContent>
        <mc:Choice Requires="wps">
          <w:drawing>
            <wp:anchor distT="0" distB="0" distL="0" distR="0" simplePos="0" relativeHeight="487230976" behindDoc="1" locked="0" layoutInCell="1" allowOverlap="1">
              <wp:simplePos x="0" y="0"/>
              <wp:positionH relativeFrom="page">
                <wp:posOffset>3703954</wp:posOffset>
              </wp:positionH>
              <wp:positionV relativeFrom="page">
                <wp:posOffset>9890252</wp:posOffset>
              </wp:positionV>
              <wp:extent cx="16637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rsidR="0019692F" w:rsidRDefault="00D64D9E">
                          <w:pPr>
                            <w:spacing w:line="264" w:lineRule="exact"/>
                            <w:ind w:left="60"/>
                            <w:rPr>
                              <w:rFonts w:ascii="Calibri"/>
                              <w:sz w:val="24"/>
                            </w:rPr>
                          </w:pP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Pr>
                              <w:rFonts w:ascii="Calibri"/>
                              <w:spacing w:val="-10"/>
                              <w:sz w:val="24"/>
                            </w:rPr>
                            <w:t>1</w:t>
                          </w:r>
                          <w:r>
                            <w:rPr>
                              <w:rFonts w:ascii="Calibri"/>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1.65pt;margin-top:778.75pt;width:13.1pt;height:14pt;z-index:-1608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" filled="f" stroked="f">
              <v:textbox inset="0,0,0,0">
                <w:txbxContent>
                  <w:p w:rsidR="0019692F" w:rsidRDefault="00D64D9E">
                    <w:pPr>
                      <w:spacing w:line="264" w:lineRule="exact"/>
                      <w:ind w:left="60"/>
                      <w:rPr>
                        <w:rFonts w:ascii="Calibri"/>
                        <w:sz w:val="24"/>
                      </w:rPr>
                    </w:pP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Pr>
                        <w:rFonts w:ascii="Calibri"/>
                        <w:spacing w:val="-10"/>
                        <w:sz w:val="24"/>
                      </w:rPr>
                      <w:t>1</w:t>
                    </w:r>
                    <w:r>
                      <w:rPr>
                        <w:rFonts w:ascii="Calibri"/>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D9E" w:rsidRDefault="00D64D9E">
      <w:r>
        <w:separator/>
      </w:r>
    </w:p>
  </w:footnote>
  <w:footnote w:type="continuationSeparator" w:id="0">
    <w:p w:rsidR="00D64D9E" w:rsidRDefault="00D64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1533B"/>
    <w:multiLevelType w:val="hybridMultilevel"/>
    <w:tmpl w:val="7C96EBC8"/>
    <w:lvl w:ilvl="0" w:tplc="DA46329E">
      <w:numFmt w:val="bullet"/>
      <w:lvlText w:val=""/>
      <w:lvlJc w:val="left"/>
      <w:pPr>
        <w:ind w:left="1440" w:hanging="361"/>
      </w:pPr>
      <w:rPr>
        <w:rFonts w:ascii="Symbol" w:eastAsia="Symbol" w:hAnsi="Symbol" w:cs="Symbol" w:hint="default"/>
        <w:b w:val="0"/>
        <w:bCs w:val="0"/>
        <w:i w:val="0"/>
        <w:iCs w:val="0"/>
        <w:color w:val="212121"/>
        <w:spacing w:val="0"/>
        <w:w w:val="99"/>
        <w:sz w:val="20"/>
        <w:szCs w:val="20"/>
        <w:lang w:val="it-IT" w:eastAsia="en-US" w:bidi="ar-SA"/>
      </w:rPr>
    </w:lvl>
    <w:lvl w:ilvl="1" w:tplc="45925E4C">
      <w:numFmt w:val="bullet"/>
      <w:lvlText w:val="•"/>
      <w:lvlJc w:val="left"/>
      <w:pPr>
        <w:ind w:left="2486" w:hanging="361"/>
      </w:pPr>
      <w:rPr>
        <w:rFonts w:hint="default"/>
        <w:lang w:val="it-IT" w:eastAsia="en-US" w:bidi="ar-SA"/>
      </w:rPr>
    </w:lvl>
    <w:lvl w:ilvl="2" w:tplc="19F08428">
      <w:numFmt w:val="bullet"/>
      <w:lvlText w:val="•"/>
      <w:lvlJc w:val="left"/>
      <w:pPr>
        <w:ind w:left="3533" w:hanging="361"/>
      </w:pPr>
      <w:rPr>
        <w:rFonts w:hint="default"/>
        <w:lang w:val="it-IT" w:eastAsia="en-US" w:bidi="ar-SA"/>
      </w:rPr>
    </w:lvl>
    <w:lvl w:ilvl="3" w:tplc="5784FE0E">
      <w:numFmt w:val="bullet"/>
      <w:lvlText w:val="•"/>
      <w:lvlJc w:val="left"/>
      <w:pPr>
        <w:ind w:left="4579" w:hanging="361"/>
      </w:pPr>
      <w:rPr>
        <w:rFonts w:hint="default"/>
        <w:lang w:val="it-IT" w:eastAsia="en-US" w:bidi="ar-SA"/>
      </w:rPr>
    </w:lvl>
    <w:lvl w:ilvl="4" w:tplc="000AFC0E">
      <w:numFmt w:val="bullet"/>
      <w:lvlText w:val="•"/>
      <w:lvlJc w:val="left"/>
      <w:pPr>
        <w:ind w:left="5626" w:hanging="361"/>
      </w:pPr>
      <w:rPr>
        <w:rFonts w:hint="default"/>
        <w:lang w:val="it-IT" w:eastAsia="en-US" w:bidi="ar-SA"/>
      </w:rPr>
    </w:lvl>
    <w:lvl w:ilvl="5" w:tplc="2F0EB226">
      <w:numFmt w:val="bullet"/>
      <w:lvlText w:val="•"/>
      <w:lvlJc w:val="left"/>
      <w:pPr>
        <w:ind w:left="6673" w:hanging="361"/>
      </w:pPr>
      <w:rPr>
        <w:rFonts w:hint="default"/>
        <w:lang w:val="it-IT" w:eastAsia="en-US" w:bidi="ar-SA"/>
      </w:rPr>
    </w:lvl>
    <w:lvl w:ilvl="6" w:tplc="D98A014C">
      <w:numFmt w:val="bullet"/>
      <w:lvlText w:val="•"/>
      <w:lvlJc w:val="left"/>
      <w:pPr>
        <w:ind w:left="7719" w:hanging="361"/>
      </w:pPr>
      <w:rPr>
        <w:rFonts w:hint="default"/>
        <w:lang w:val="it-IT" w:eastAsia="en-US" w:bidi="ar-SA"/>
      </w:rPr>
    </w:lvl>
    <w:lvl w:ilvl="7" w:tplc="1A709580">
      <w:numFmt w:val="bullet"/>
      <w:lvlText w:val="•"/>
      <w:lvlJc w:val="left"/>
      <w:pPr>
        <w:ind w:left="8766" w:hanging="361"/>
      </w:pPr>
      <w:rPr>
        <w:rFonts w:hint="default"/>
        <w:lang w:val="it-IT" w:eastAsia="en-US" w:bidi="ar-SA"/>
      </w:rPr>
    </w:lvl>
    <w:lvl w:ilvl="8" w:tplc="FD4C1390">
      <w:numFmt w:val="bullet"/>
      <w:lvlText w:val="•"/>
      <w:lvlJc w:val="left"/>
      <w:pPr>
        <w:ind w:left="9813" w:hanging="361"/>
      </w:pPr>
      <w:rPr>
        <w:rFonts w:hint="default"/>
        <w:lang w:val="it-IT" w:eastAsia="en-US" w:bidi="ar-SA"/>
      </w:rPr>
    </w:lvl>
  </w:abstractNum>
  <w:abstractNum w:abstractNumId="1" w15:restartNumberingAfterBreak="0">
    <w:nsid w:val="29AD7B48"/>
    <w:multiLevelType w:val="hybridMultilevel"/>
    <w:tmpl w:val="A85C4F0C"/>
    <w:lvl w:ilvl="0" w:tplc="0742BAFC">
      <w:numFmt w:val="bullet"/>
      <w:lvlText w:val="☐"/>
      <w:lvlJc w:val="left"/>
      <w:pPr>
        <w:ind w:left="720" w:hanging="214"/>
      </w:pPr>
      <w:rPr>
        <w:rFonts w:ascii="Segoe UI Symbol" w:eastAsia="Segoe UI Symbol" w:hAnsi="Segoe UI Symbol" w:cs="Segoe UI Symbol" w:hint="default"/>
        <w:b w:val="0"/>
        <w:bCs w:val="0"/>
        <w:i w:val="0"/>
        <w:iCs w:val="0"/>
        <w:color w:val="212121"/>
        <w:spacing w:val="0"/>
        <w:w w:val="99"/>
        <w:sz w:val="20"/>
        <w:szCs w:val="20"/>
        <w:lang w:val="it-IT" w:eastAsia="en-US" w:bidi="ar-SA"/>
      </w:rPr>
    </w:lvl>
    <w:lvl w:ilvl="1" w:tplc="04663C78">
      <w:numFmt w:val="bullet"/>
      <w:lvlText w:val="☐"/>
      <w:lvlJc w:val="left"/>
      <w:pPr>
        <w:ind w:left="7309" w:hanging="216"/>
      </w:pPr>
      <w:rPr>
        <w:rFonts w:ascii="Segoe UI Symbol" w:eastAsia="Segoe UI Symbol" w:hAnsi="Segoe UI Symbol" w:cs="Segoe UI Symbol" w:hint="default"/>
        <w:b w:val="0"/>
        <w:bCs w:val="0"/>
        <w:i w:val="0"/>
        <w:iCs w:val="0"/>
        <w:color w:val="212121"/>
        <w:spacing w:val="0"/>
        <w:w w:val="99"/>
        <w:sz w:val="20"/>
        <w:szCs w:val="20"/>
        <w:lang w:val="it-IT" w:eastAsia="en-US" w:bidi="ar-SA"/>
      </w:rPr>
    </w:lvl>
    <w:lvl w:ilvl="2" w:tplc="18EED2DE">
      <w:numFmt w:val="bullet"/>
      <w:lvlText w:val="•"/>
      <w:lvlJc w:val="left"/>
      <w:pPr>
        <w:ind w:left="7811" w:hanging="216"/>
      </w:pPr>
      <w:rPr>
        <w:rFonts w:hint="default"/>
        <w:lang w:val="it-IT" w:eastAsia="en-US" w:bidi="ar-SA"/>
      </w:rPr>
    </w:lvl>
    <w:lvl w:ilvl="3" w:tplc="46E4F200">
      <w:numFmt w:val="bullet"/>
      <w:lvlText w:val="•"/>
      <w:lvlJc w:val="left"/>
      <w:pPr>
        <w:ind w:left="8323" w:hanging="216"/>
      </w:pPr>
      <w:rPr>
        <w:rFonts w:hint="default"/>
        <w:lang w:val="it-IT" w:eastAsia="en-US" w:bidi="ar-SA"/>
      </w:rPr>
    </w:lvl>
    <w:lvl w:ilvl="4" w:tplc="7BB09FE8">
      <w:numFmt w:val="bullet"/>
      <w:lvlText w:val="•"/>
      <w:lvlJc w:val="left"/>
      <w:pPr>
        <w:ind w:left="8835" w:hanging="216"/>
      </w:pPr>
      <w:rPr>
        <w:rFonts w:hint="default"/>
        <w:lang w:val="it-IT" w:eastAsia="en-US" w:bidi="ar-SA"/>
      </w:rPr>
    </w:lvl>
    <w:lvl w:ilvl="5" w:tplc="2E9C610A">
      <w:numFmt w:val="bullet"/>
      <w:lvlText w:val="•"/>
      <w:lvlJc w:val="left"/>
      <w:pPr>
        <w:ind w:left="9347" w:hanging="216"/>
      </w:pPr>
      <w:rPr>
        <w:rFonts w:hint="default"/>
        <w:lang w:val="it-IT" w:eastAsia="en-US" w:bidi="ar-SA"/>
      </w:rPr>
    </w:lvl>
    <w:lvl w:ilvl="6" w:tplc="4D669258">
      <w:numFmt w:val="bullet"/>
      <w:lvlText w:val="•"/>
      <w:lvlJc w:val="left"/>
      <w:pPr>
        <w:ind w:left="9859" w:hanging="216"/>
      </w:pPr>
      <w:rPr>
        <w:rFonts w:hint="default"/>
        <w:lang w:val="it-IT" w:eastAsia="en-US" w:bidi="ar-SA"/>
      </w:rPr>
    </w:lvl>
    <w:lvl w:ilvl="7" w:tplc="E112082E">
      <w:numFmt w:val="bullet"/>
      <w:lvlText w:val="•"/>
      <w:lvlJc w:val="left"/>
      <w:pPr>
        <w:ind w:left="10370" w:hanging="216"/>
      </w:pPr>
      <w:rPr>
        <w:rFonts w:hint="default"/>
        <w:lang w:val="it-IT" w:eastAsia="en-US" w:bidi="ar-SA"/>
      </w:rPr>
    </w:lvl>
    <w:lvl w:ilvl="8" w:tplc="4D9A65B4">
      <w:numFmt w:val="bullet"/>
      <w:lvlText w:val="•"/>
      <w:lvlJc w:val="left"/>
      <w:pPr>
        <w:ind w:left="10882" w:hanging="216"/>
      </w:pPr>
      <w:rPr>
        <w:rFonts w:hint="default"/>
        <w:lang w:val="it-IT" w:eastAsia="en-US" w:bidi="ar-SA"/>
      </w:rPr>
    </w:lvl>
  </w:abstractNum>
  <w:abstractNum w:abstractNumId="2" w15:restartNumberingAfterBreak="0">
    <w:nsid w:val="459F2AEB"/>
    <w:multiLevelType w:val="hybridMultilevel"/>
    <w:tmpl w:val="85EAFABE"/>
    <w:lvl w:ilvl="0" w:tplc="0FF4668A">
      <w:numFmt w:val="bullet"/>
      <w:lvlText w:val=""/>
      <w:lvlJc w:val="left"/>
      <w:pPr>
        <w:ind w:left="1440" w:hanging="361"/>
      </w:pPr>
      <w:rPr>
        <w:rFonts w:ascii="Symbol" w:eastAsia="Symbol" w:hAnsi="Symbol" w:cs="Symbol" w:hint="default"/>
        <w:b w:val="0"/>
        <w:bCs w:val="0"/>
        <w:i w:val="0"/>
        <w:iCs w:val="0"/>
        <w:color w:val="212121"/>
        <w:spacing w:val="0"/>
        <w:w w:val="99"/>
        <w:sz w:val="20"/>
        <w:szCs w:val="20"/>
        <w:lang w:val="it-IT" w:eastAsia="en-US" w:bidi="ar-SA"/>
      </w:rPr>
    </w:lvl>
    <w:lvl w:ilvl="1" w:tplc="3BCEB204">
      <w:numFmt w:val="bullet"/>
      <w:lvlText w:val="•"/>
      <w:lvlJc w:val="left"/>
      <w:pPr>
        <w:ind w:left="2486" w:hanging="361"/>
      </w:pPr>
      <w:rPr>
        <w:rFonts w:hint="default"/>
        <w:lang w:val="it-IT" w:eastAsia="en-US" w:bidi="ar-SA"/>
      </w:rPr>
    </w:lvl>
    <w:lvl w:ilvl="2" w:tplc="C68695AE">
      <w:numFmt w:val="bullet"/>
      <w:lvlText w:val="•"/>
      <w:lvlJc w:val="left"/>
      <w:pPr>
        <w:ind w:left="3533" w:hanging="361"/>
      </w:pPr>
      <w:rPr>
        <w:rFonts w:hint="default"/>
        <w:lang w:val="it-IT" w:eastAsia="en-US" w:bidi="ar-SA"/>
      </w:rPr>
    </w:lvl>
    <w:lvl w:ilvl="3" w:tplc="AEC092BC">
      <w:numFmt w:val="bullet"/>
      <w:lvlText w:val="•"/>
      <w:lvlJc w:val="left"/>
      <w:pPr>
        <w:ind w:left="4579" w:hanging="361"/>
      </w:pPr>
      <w:rPr>
        <w:rFonts w:hint="default"/>
        <w:lang w:val="it-IT" w:eastAsia="en-US" w:bidi="ar-SA"/>
      </w:rPr>
    </w:lvl>
    <w:lvl w:ilvl="4" w:tplc="D326DA5A">
      <w:numFmt w:val="bullet"/>
      <w:lvlText w:val="•"/>
      <w:lvlJc w:val="left"/>
      <w:pPr>
        <w:ind w:left="5626" w:hanging="361"/>
      </w:pPr>
      <w:rPr>
        <w:rFonts w:hint="default"/>
        <w:lang w:val="it-IT" w:eastAsia="en-US" w:bidi="ar-SA"/>
      </w:rPr>
    </w:lvl>
    <w:lvl w:ilvl="5" w:tplc="31888704">
      <w:numFmt w:val="bullet"/>
      <w:lvlText w:val="•"/>
      <w:lvlJc w:val="left"/>
      <w:pPr>
        <w:ind w:left="6673" w:hanging="361"/>
      </w:pPr>
      <w:rPr>
        <w:rFonts w:hint="default"/>
        <w:lang w:val="it-IT" w:eastAsia="en-US" w:bidi="ar-SA"/>
      </w:rPr>
    </w:lvl>
    <w:lvl w:ilvl="6" w:tplc="3962D4DE">
      <w:numFmt w:val="bullet"/>
      <w:lvlText w:val="•"/>
      <w:lvlJc w:val="left"/>
      <w:pPr>
        <w:ind w:left="7719" w:hanging="361"/>
      </w:pPr>
      <w:rPr>
        <w:rFonts w:hint="default"/>
        <w:lang w:val="it-IT" w:eastAsia="en-US" w:bidi="ar-SA"/>
      </w:rPr>
    </w:lvl>
    <w:lvl w:ilvl="7" w:tplc="08B428B4">
      <w:numFmt w:val="bullet"/>
      <w:lvlText w:val="•"/>
      <w:lvlJc w:val="left"/>
      <w:pPr>
        <w:ind w:left="8766" w:hanging="361"/>
      </w:pPr>
      <w:rPr>
        <w:rFonts w:hint="default"/>
        <w:lang w:val="it-IT" w:eastAsia="en-US" w:bidi="ar-SA"/>
      </w:rPr>
    </w:lvl>
    <w:lvl w:ilvl="8" w:tplc="02523EA2">
      <w:numFmt w:val="bullet"/>
      <w:lvlText w:val="•"/>
      <w:lvlJc w:val="left"/>
      <w:pPr>
        <w:ind w:left="9813" w:hanging="361"/>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2F"/>
    <w:rsid w:val="0019692F"/>
    <w:rsid w:val="00756102"/>
    <w:rsid w:val="00D64D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CBF17-0560-484B-8CD3-09FE40E0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mbria" w:eastAsia="Cambria" w:hAnsi="Cambria" w:cs="Cambria"/>
      <w:lang w:val="it-IT"/>
    </w:rPr>
  </w:style>
  <w:style w:type="paragraph" w:styleId="Titolo1">
    <w:name w:val="heading 1"/>
    <w:basedOn w:val="Normale"/>
    <w:uiPriority w:val="9"/>
    <w:qFormat/>
    <w:pPr>
      <w:ind w:right="50"/>
      <w:jc w:val="center"/>
      <w:outlineLvl w:val="0"/>
    </w:pPr>
    <w:rPr>
      <w:b/>
      <w:bCs/>
      <w:sz w:val="20"/>
      <w:szCs w:val="20"/>
    </w:rPr>
  </w:style>
  <w:style w:type="paragraph" w:styleId="Titolo2">
    <w:name w:val="heading 2"/>
    <w:basedOn w:val="Normale"/>
    <w:uiPriority w:val="9"/>
    <w:unhideWhenUsed/>
    <w:qFormat/>
    <w:pPr>
      <w:ind w:left="3587" w:right="50"/>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line="264" w:lineRule="exact"/>
      <w:ind w:left="60"/>
    </w:pPr>
    <w:rPr>
      <w:rFonts w:ascii="Calibri" w:eastAsia="Calibri" w:hAnsi="Calibri" w:cs="Calibri"/>
      <w:sz w:val="24"/>
      <w:szCs w:val="24"/>
    </w:rPr>
  </w:style>
  <w:style w:type="paragraph" w:styleId="Paragrafoelenco">
    <w:name w:val="List Paragraph"/>
    <w:basedOn w:val="Normale"/>
    <w:uiPriority w:val="1"/>
    <w:qFormat/>
    <w:pPr>
      <w:ind w:left="72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uigifadda.it/determina-affidamento-diretto-2023/"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2256</Words>
  <Characters>12863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SOLVI</dc:creator>
  <cp:lastModifiedBy>Michela  Rosicarelli </cp:lastModifiedBy>
  <cp:revision>2</cp:revision>
  <dcterms:created xsi:type="dcterms:W3CDTF">2024-07-08T11:04:00Z</dcterms:created>
  <dcterms:modified xsi:type="dcterms:W3CDTF">2024-07-08T11:04:00Z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2019</vt:lpwstr>
  </property>
  <property fmtid="{D5CDD505-2E9C-101B-9397-08002B2CF9AE}" pid="4" name="LastSaved">
    <vt:filetime>2024-07-08T00:00:00Z</vt:filetime>
  </property>
  <property fmtid="{D5CDD505-2E9C-101B-9397-08002B2CF9AE}" pid="5" name="Producer">
    <vt:lpwstr>Microsoft® Word 2019</vt:lpwstr>
  </property>
</Properties>
</file>